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82FC2" w14:textId="77777777" w:rsidR="00CA7299" w:rsidRPr="00BF5B7E" w:rsidRDefault="00CA7299" w:rsidP="00CA7299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14:paraId="5A1CF92C" w14:textId="77777777" w:rsidR="00CA7299" w:rsidRPr="00BF5B7E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248FE2B4" w14:textId="77777777" w:rsidR="00CA7299" w:rsidRPr="00BF5B7E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tbl>
      <w:tblPr>
        <w:tblpPr w:leftFromText="180" w:rightFromText="180" w:vertAnchor="text" w:horzAnchor="margin" w:tblpXSpec="center" w:tblpY="-352"/>
        <w:tblW w:w="9923" w:type="dxa"/>
        <w:tblLook w:val="04A0" w:firstRow="1" w:lastRow="0" w:firstColumn="1" w:lastColumn="0" w:noHBand="0" w:noVBand="1"/>
      </w:tblPr>
      <w:tblGrid>
        <w:gridCol w:w="3404"/>
        <w:gridCol w:w="3115"/>
        <w:gridCol w:w="3404"/>
      </w:tblGrid>
      <w:tr w:rsidR="00CA7299" w:rsidRPr="00BF5B7E" w14:paraId="6E3D5B6A" w14:textId="77777777" w:rsidTr="00CA7299">
        <w:tc>
          <w:tcPr>
            <w:tcW w:w="3404" w:type="dxa"/>
          </w:tcPr>
          <w:p w14:paraId="3EF8E570" w14:textId="77777777" w:rsidR="00CA7299" w:rsidRPr="00BF5B7E" w:rsidRDefault="00CA7299" w:rsidP="00CA7299">
            <w:pPr>
              <w:widowControl w:val="0"/>
              <w:tabs>
                <w:tab w:val="left" w:pos="570"/>
                <w:tab w:val="right" w:pos="400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BF5B7E">
              <w:rPr>
                <w:rFonts w:ascii="Times New Roman" w:eastAsia="Times New Roman" w:hAnsi="Times New Roman" w:cs="Times New Roman"/>
                <w:sz w:val="24"/>
                <w:lang w:bidi="ru-RU"/>
              </w:rPr>
              <w:t>РАССМОТРЕНО</w:t>
            </w:r>
          </w:p>
          <w:p w14:paraId="6D86CF8E" w14:textId="77777777" w:rsidR="00CA7299" w:rsidRPr="00BF5B7E" w:rsidRDefault="00CA7299" w:rsidP="00CA7299">
            <w:pPr>
              <w:widowControl w:val="0"/>
              <w:tabs>
                <w:tab w:val="left" w:pos="570"/>
                <w:tab w:val="right" w:pos="400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BF5B7E">
              <w:rPr>
                <w:rFonts w:ascii="Times New Roman" w:eastAsia="Times New Roman" w:hAnsi="Times New Roman" w:cs="Times New Roman"/>
                <w:sz w:val="24"/>
                <w:lang w:bidi="ru-RU"/>
              </w:rPr>
              <w:t>на заседании МО учителей</w:t>
            </w:r>
          </w:p>
          <w:p w14:paraId="67D55A91" w14:textId="77777777" w:rsidR="00CA7299" w:rsidRPr="00BF5B7E" w:rsidRDefault="00CA7299" w:rsidP="00CA7299">
            <w:pPr>
              <w:widowControl w:val="0"/>
              <w:tabs>
                <w:tab w:val="left" w:pos="570"/>
                <w:tab w:val="right" w:pos="400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BF5B7E">
              <w:rPr>
                <w:rFonts w:ascii="Times New Roman" w:eastAsia="Times New Roman" w:hAnsi="Times New Roman" w:cs="Times New Roman"/>
                <w:sz w:val="24"/>
                <w:lang w:bidi="ru-RU"/>
              </w:rPr>
              <w:t>Руководитель МО</w:t>
            </w:r>
          </w:p>
          <w:p w14:paraId="7F0060BC" w14:textId="77777777" w:rsidR="00CA7299" w:rsidRPr="00BF5B7E" w:rsidRDefault="00CA7299" w:rsidP="00CA7299">
            <w:pPr>
              <w:widowControl w:val="0"/>
              <w:tabs>
                <w:tab w:val="left" w:pos="570"/>
                <w:tab w:val="right" w:pos="400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  <w:p w14:paraId="4C8C1A5C" w14:textId="77777777" w:rsidR="00CA7299" w:rsidRPr="00BF5B7E" w:rsidRDefault="00CA7299" w:rsidP="00CA7299">
            <w:pPr>
              <w:widowControl w:val="0"/>
              <w:tabs>
                <w:tab w:val="left" w:pos="570"/>
                <w:tab w:val="right" w:pos="400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bidi="ru-RU"/>
              </w:rPr>
            </w:pPr>
            <w:r w:rsidRPr="00BF5B7E">
              <w:rPr>
                <w:rFonts w:ascii="Times New Roman" w:eastAsia="Times New Roman" w:hAnsi="Times New Roman" w:cs="Times New Roman"/>
                <w:sz w:val="24"/>
                <w:lang w:val="en-US" w:bidi="ru-RU"/>
              </w:rPr>
              <w:t>____________ /</w:t>
            </w:r>
          </w:p>
          <w:p w14:paraId="35DC243F" w14:textId="77777777" w:rsidR="00CA7299" w:rsidRPr="00BF5B7E" w:rsidRDefault="00CA7299" w:rsidP="00CA7299">
            <w:pPr>
              <w:widowControl w:val="0"/>
              <w:tabs>
                <w:tab w:val="left" w:pos="570"/>
                <w:tab w:val="right" w:pos="400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bidi="ru-RU"/>
              </w:rPr>
            </w:pPr>
          </w:p>
          <w:p w14:paraId="59676325" w14:textId="77777777" w:rsidR="00CA7299" w:rsidRPr="00BF5B7E" w:rsidRDefault="00CA7299" w:rsidP="00CA7299">
            <w:pPr>
              <w:widowControl w:val="0"/>
              <w:tabs>
                <w:tab w:val="left" w:pos="570"/>
                <w:tab w:val="right" w:pos="400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bidi="ru-RU"/>
              </w:rPr>
            </w:pPr>
            <w:proofErr w:type="spellStart"/>
            <w:r w:rsidRPr="00BF5B7E">
              <w:rPr>
                <w:rFonts w:ascii="Times New Roman" w:eastAsia="Times New Roman" w:hAnsi="Times New Roman" w:cs="Times New Roman"/>
                <w:sz w:val="24"/>
                <w:lang w:val="en-US" w:bidi="ru-RU"/>
              </w:rPr>
              <w:t>Протокол</w:t>
            </w:r>
            <w:proofErr w:type="spellEnd"/>
            <w:r w:rsidRPr="00BF5B7E">
              <w:rPr>
                <w:rFonts w:ascii="Times New Roman" w:eastAsia="Times New Roman" w:hAnsi="Times New Roman" w:cs="Times New Roman"/>
                <w:sz w:val="24"/>
                <w:lang w:val="en-US" w:bidi="ru-RU"/>
              </w:rPr>
              <w:t xml:space="preserve"> № 1</w:t>
            </w:r>
          </w:p>
          <w:p w14:paraId="6E536F9C" w14:textId="77777777" w:rsidR="00CA7299" w:rsidRPr="00BF5B7E" w:rsidRDefault="00CA7299" w:rsidP="00CA72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BF5B7E">
              <w:rPr>
                <w:rFonts w:ascii="Times New Roman" w:eastAsia="Times New Roman" w:hAnsi="Times New Roman" w:cs="Times New Roman"/>
                <w:sz w:val="24"/>
                <w:lang w:val="en-US" w:bidi="ru-RU"/>
              </w:rPr>
              <w:t>от</w:t>
            </w:r>
            <w:proofErr w:type="spellEnd"/>
            <w:r w:rsidRPr="00BF5B7E">
              <w:rPr>
                <w:rFonts w:ascii="Times New Roman" w:eastAsia="Times New Roman" w:hAnsi="Times New Roman" w:cs="Times New Roman"/>
                <w:sz w:val="24"/>
                <w:lang w:val="en-US" w:bidi="ru-RU"/>
              </w:rPr>
              <w:t xml:space="preserve"> «___» ___________ г.</w:t>
            </w:r>
          </w:p>
        </w:tc>
        <w:tc>
          <w:tcPr>
            <w:tcW w:w="3115" w:type="dxa"/>
          </w:tcPr>
          <w:p w14:paraId="11EDA677" w14:textId="77777777" w:rsidR="00CA7299" w:rsidRPr="00BF5B7E" w:rsidRDefault="00CA7299" w:rsidP="00CA7299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 w:rsidRPr="00BF5B7E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СОГЛАСОВАНО:</w:t>
            </w:r>
          </w:p>
          <w:p w14:paraId="6517E132" w14:textId="77777777" w:rsidR="00CA7299" w:rsidRPr="00BF5B7E" w:rsidRDefault="00CA7299" w:rsidP="00CA7299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BF5B7E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Заместитель</w:t>
            </w:r>
            <w:proofErr w:type="spellEnd"/>
            <w:r w:rsidRPr="00BF5B7E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BF5B7E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директора</w:t>
            </w:r>
            <w:proofErr w:type="spellEnd"/>
            <w:r w:rsidRPr="00BF5B7E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</w:p>
          <w:p w14:paraId="60271D52" w14:textId="77777777" w:rsidR="00CA7299" w:rsidRPr="00BF5B7E" w:rsidRDefault="00CA7299" w:rsidP="00CA7299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</w:p>
          <w:p w14:paraId="579CAAAE" w14:textId="77777777" w:rsidR="00CA7299" w:rsidRPr="00BF5B7E" w:rsidRDefault="00CA7299" w:rsidP="00CA7299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 w:rsidRPr="00BF5B7E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________ / ____________. </w:t>
            </w:r>
          </w:p>
          <w:p w14:paraId="304CB186" w14:textId="77777777" w:rsidR="00CA7299" w:rsidRPr="00BF5B7E" w:rsidRDefault="00CA7299" w:rsidP="00CA7299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</w:p>
          <w:p w14:paraId="09433321" w14:textId="77777777" w:rsidR="00CA7299" w:rsidRPr="00BF5B7E" w:rsidRDefault="00CA7299" w:rsidP="00CA729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</w:p>
          <w:p w14:paraId="720D3D78" w14:textId="77777777" w:rsidR="00CA7299" w:rsidRPr="00BF5B7E" w:rsidRDefault="00CA7299" w:rsidP="00CA729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</w:p>
          <w:p w14:paraId="00FC258D" w14:textId="77777777" w:rsidR="00CA7299" w:rsidRPr="00BF5B7E" w:rsidRDefault="00CA7299" w:rsidP="00CA72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BF5B7E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«____» _____________.</w:t>
            </w:r>
          </w:p>
        </w:tc>
        <w:tc>
          <w:tcPr>
            <w:tcW w:w="3404" w:type="dxa"/>
          </w:tcPr>
          <w:p w14:paraId="64393690" w14:textId="77777777" w:rsidR="00CA7299" w:rsidRPr="00BF5B7E" w:rsidRDefault="00CA7299" w:rsidP="00CA7299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F5B7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УТВЕРЖДЕНО:</w:t>
            </w:r>
          </w:p>
          <w:p w14:paraId="01EF0FD4" w14:textId="77777777" w:rsidR="00CA7299" w:rsidRPr="00BF5B7E" w:rsidRDefault="00CA7299" w:rsidP="00CA72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F5B7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Директор муниципального автономного общеобразовательного учреждения «Гимназия № 13 «Академ»</w:t>
            </w:r>
          </w:p>
          <w:p w14:paraId="4B3EEAF7" w14:textId="77777777" w:rsidR="00CA7299" w:rsidRPr="00BF5B7E" w:rsidRDefault="00CA7299" w:rsidP="00CA72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7C8F35A" w14:textId="77777777" w:rsidR="00CA7299" w:rsidRPr="00BF5B7E" w:rsidRDefault="00CA7299" w:rsidP="00CA72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 w:rsidRPr="00BF5B7E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________________Л.П. </w:t>
            </w:r>
            <w:proofErr w:type="spellStart"/>
            <w:r w:rsidRPr="00BF5B7E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Юдина</w:t>
            </w:r>
            <w:proofErr w:type="spellEnd"/>
            <w:r w:rsidRPr="00BF5B7E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</w:p>
          <w:p w14:paraId="032CAA93" w14:textId="77777777" w:rsidR="00CA7299" w:rsidRPr="00BF5B7E" w:rsidRDefault="00CA7299" w:rsidP="00CA72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proofErr w:type="spellStart"/>
            <w:r w:rsidRPr="00BF5B7E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Приказ</w:t>
            </w:r>
            <w:proofErr w:type="spellEnd"/>
            <w:r w:rsidRPr="00BF5B7E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 № _______</w:t>
            </w:r>
          </w:p>
          <w:p w14:paraId="63988BF0" w14:textId="77777777" w:rsidR="00CA7299" w:rsidRPr="00BF5B7E" w:rsidRDefault="00CA7299" w:rsidP="00CA72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 w:rsidRPr="00BF5B7E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«___» ______________.</w:t>
            </w:r>
          </w:p>
        </w:tc>
      </w:tr>
    </w:tbl>
    <w:p w14:paraId="42E8F18F" w14:textId="77777777" w:rsidR="00CA7299" w:rsidRPr="00BF5B7E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7D87E51F" w14:textId="77777777" w:rsidR="00CA7299" w:rsidRPr="00BF5B7E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616DBEDC" w14:textId="77777777" w:rsidR="00CA7299" w:rsidRPr="00BF5B7E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4A3FEDA4" w14:textId="77777777" w:rsidR="00CA7299" w:rsidRPr="00BF5B7E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118C7FC0" w14:textId="77777777" w:rsidR="00CA7299" w:rsidRPr="00BF5B7E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560DB40D" w14:textId="77777777" w:rsidR="00CA7299" w:rsidRPr="00BF5B7E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66C1459D" w14:textId="77777777" w:rsidR="00CA7299" w:rsidRPr="00BF5B7E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1F9891A5" w14:textId="77777777" w:rsidR="00CA7299" w:rsidRPr="00BF5B7E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3B183937" w14:textId="77777777" w:rsidR="00CA7299" w:rsidRPr="00BF5B7E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2B57B764" w14:textId="77777777" w:rsidR="00CA7299" w:rsidRPr="00BF5B7E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5F234AF2" w14:textId="77777777" w:rsidR="00CA7299" w:rsidRPr="00BF5B7E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67FF1B06" w14:textId="77777777" w:rsidR="00CA7299" w:rsidRPr="00BF5B7E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40BCB1B6" w14:textId="77777777" w:rsidR="00CA7299" w:rsidRPr="00BF5B7E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21FA689D" w14:textId="77777777" w:rsidR="00CA7299" w:rsidRPr="00BF5B7E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1E8C0C2E" w14:textId="77777777" w:rsidR="00CA7299" w:rsidRPr="00BF5B7E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7DBBFC93" w14:textId="77777777" w:rsidR="00CA7299" w:rsidRPr="00BF5B7E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2FD598A0" w14:textId="77777777" w:rsidR="00CA7299" w:rsidRPr="00BF5B7E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304D0A77" w14:textId="77777777" w:rsidR="00CA7299" w:rsidRPr="00BF5B7E" w:rsidRDefault="00CA7299" w:rsidP="00CA72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F5B7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Дополнительная общеобразовательная </w:t>
      </w:r>
    </w:p>
    <w:p w14:paraId="169756FE" w14:textId="77777777" w:rsidR="00CA7299" w:rsidRPr="00BF5B7E" w:rsidRDefault="00CA7299" w:rsidP="00CA72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F5B7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общеразвивающая программа </w:t>
      </w:r>
    </w:p>
    <w:p w14:paraId="46F106FE" w14:textId="77777777" w:rsidR="00CA7299" w:rsidRPr="00BF5B7E" w:rsidRDefault="00CA7299" w:rsidP="002E710B">
      <w:pPr>
        <w:spacing w:after="23"/>
        <w:ind w:left="1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F5B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2E710B" w:rsidRPr="00BF5B7E">
        <w:rPr>
          <w:rFonts w:ascii="Times New Roman" w:eastAsia="Times New Roman" w:hAnsi="Times New Roman" w:cs="Times New Roman"/>
          <w:sz w:val="28"/>
        </w:rPr>
        <w:t>Киберспорт</w:t>
      </w:r>
      <w:r w:rsidR="00BF5B7E">
        <w:rPr>
          <w:rFonts w:ascii="Times New Roman" w:eastAsia="Times New Roman" w:hAnsi="Times New Roman" w:cs="Times New Roman"/>
          <w:sz w:val="28"/>
        </w:rPr>
        <w:t xml:space="preserve">. </w:t>
      </w:r>
      <w:r w:rsidR="002E710B" w:rsidRPr="00BF5B7E">
        <w:rPr>
          <w:rFonts w:ascii="Times New Roman" w:eastAsia="Times New Roman" w:hAnsi="Times New Roman" w:cs="Times New Roman"/>
          <w:sz w:val="28"/>
          <w:lang w:val="en-US"/>
        </w:rPr>
        <w:t>DOTA</w:t>
      </w:r>
      <w:r w:rsidR="002E710B" w:rsidRPr="00BF5B7E">
        <w:rPr>
          <w:rFonts w:ascii="Times New Roman" w:eastAsia="Times New Roman" w:hAnsi="Times New Roman" w:cs="Times New Roman"/>
          <w:sz w:val="28"/>
        </w:rPr>
        <w:t xml:space="preserve"> 2</w:t>
      </w:r>
      <w:r w:rsidRPr="00BF5B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14:paraId="27A62B5F" w14:textId="77777777" w:rsidR="00CA7299" w:rsidRPr="00BF5B7E" w:rsidRDefault="00CA7299" w:rsidP="00CA72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F5B7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в </w:t>
      </w:r>
      <w:r w:rsidR="00B97DA2" w:rsidRPr="00BF5B7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8</w:t>
      </w:r>
      <w:r w:rsidRPr="00BF5B7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-</w:t>
      </w:r>
      <w:r w:rsidR="002E710B" w:rsidRPr="00BF5B7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11</w:t>
      </w:r>
      <w:r w:rsidRPr="00BF5B7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классах</w:t>
      </w:r>
    </w:p>
    <w:p w14:paraId="2CDAA0F9" w14:textId="77777777" w:rsidR="00CA7299" w:rsidRPr="00BF5B7E" w:rsidRDefault="002E710B" w:rsidP="00CA72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proofErr w:type="spellStart"/>
      <w:r w:rsidRPr="00BF5B7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Карымов</w:t>
      </w:r>
      <w:proofErr w:type="spellEnd"/>
      <w:r w:rsidR="009E583E" w:rsidRPr="00BF5B7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proofErr w:type="spellStart"/>
      <w:r w:rsidRPr="00BF5B7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Эльфат</w:t>
      </w:r>
      <w:proofErr w:type="spellEnd"/>
      <w:r w:rsidR="009E583E" w:rsidRPr="00BF5B7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proofErr w:type="spellStart"/>
      <w:r w:rsidRPr="00BF5B7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Фаныльевич</w:t>
      </w:r>
      <w:proofErr w:type="spellEnd"/>
    </w:p>
    <w:p w14:paraId="5A5E328B" w14:textId="77777777" w:rsidR="00CA7299" w:rsidRPr="00BF5B7E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6AC5E046" w14:textId="77777777" w:rsidR="00CA7299" w:rsidRPr="00BF5B7E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4439DF35" w14:textId="77777777" w:rsidR="00CA7299" w:rsidRPr="00BF5B7E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7B34BECE" w14:textId="77777777" w:rsidR="00CA7299" w:rsidRPr="00BF5B7E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3188DAC6" w14:textId="77777777" w:rsidR="00CA7299" w:rsidRPr="00BF5B7E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6A3DB42B" w14:textId="77777777" w:rsidR="00CA7299" w:rsidRPr="00BF5B7E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5C35D872" w14:textId="77777777" w:rsidR="00CA7299" w:rsidRPr="00BF5B7E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18BD6CCD" w14:textId="77777777" w:rsidR="00CA7299" w:rsidRPr="00BF5B7E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3603B0B7" w14:textId="77777777" w:rsidR="00CA7299" w:rsidRPr="00BF5B7E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469F37D1" w14:textId="77777777" w:rsidR="00CA7299" w:rsidRPr="00BF5B7E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652D36DF" w14:textId="77777777" w:rsidR="00CA7299" w:rsidRPr="00BF5B7E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129F0313" w14:textId="77777777" w:rsidR="00CA7299" w:rsidRPr="00BF5B7E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79459F41" w14:textId="77777777" w:rsidR="00CA7299" w:rsidRPr="00BF5B7E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7EFB7905" w14:textId="77777777" w:rsidR="00CA7299" w:rsidRPr="00BF5B7E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105EB120" w14:textId="77777777" w:rsidR="00CA7299" w:rsidRPr="00BF5B7E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1BBDD94A" w14:textId="77777777" w:rsidR="00CA7299" w:rsidRPr="00BF5B7E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5D45BC5B" w14:textId="77777777" w:rsidR="00CA7299" w:rsidRPr="00BF5B7E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5757CC0B" w14:textId="77777777" w:rsidR="00CA7299" w:rsidRPr="00BF5B7E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5E3BABCB" w14:textId="77777777" w:rsidR="00CA7299" w:rsidRPr="00BF5B7E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323A76DE" w14:textId="77777777" w:rsidR="00CA7299" w:rsidRPr="00BF5B7E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07EF009D" w14:textId="77777777" w:rsidR="00CA7299" w:rsidRPr="00BF5B7E" w:rsidRDefault="00CA7299" w:rsidP="00CA72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76F731F7" w14:textId="32AE5F3D" w:rsidR="00CA7299" w:rsidRPr="00BF5B7E" w:rsidRDefault="009E583E" w:rsidP="00CA72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  <w:sectPr w:rsidR="00CA7299" w:rsidRPr="00BF5B7E">
          <w:pgSz w:w="11910" w:h="16840"/>
          <w:pgMar w:top="720" w:right="720" w:bottom="720" w:left="720" w:header="720" w:footer="720" w:gutter="0"/>
          <w:cols w:space="720"/>
        </w:sectPr>
      </w:pPr>
      <w:r w:rsidRPr="00BF5B7E">
        <w:rPr>
          <w:rFonts w:ascii="Times New Roman" w:eastAsia="Times New Roman" w:hAnsi="Times New Roman" w:cs="Times New Roman"/>
          <w:sz w:val="28"/>
          <w:lang w:eastAsia="ru-RU" w:bidi="ru-RU"/>
        </w:rPr>
        <w:t>Красноярск 202</w:t>
      </w:r>
      <w:r w:rsidR="000B544F">
        <w:rPr>
          <w:rFonts w:ascii="Times New Roman" w:eastAsia="Times New Roman" w:hAnsi="Times New Roman" w:cs="Times New Roman"/>
          <w:sz w:val="28"/>
          <w:lang w:eastAsia="ru-RU" w:bidi="ru-RU"/>
        </w:rPr>
        <w:t>4</w:t>
      </w:r>
    </w:p>
    <w:p w14:paraId="0444D402" w14:textId="77777777" w:rsidR="00D275F0" w:rsidRPr="00BF5B7E" w:rsidRDefault="00D275F0" w:rsidP="00F834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B7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5F860D31" w14:textId="77777777" w:rsidR="00B97DA2" w:rsidRPr="00BF5B7E" w:rsidRDefault="00B97DA2" w:rsidP="00B97DA2">
      <w:pPr>
        <w:pStyle w:val="11"/>
        <w:spacing w:line="266" w:lineRule="auto"/>
        <w:ind w:firstLine="360"/>
        <w:rPr>
          <w:sz w:val="28"/>
          <w:szCs w:val="28"/>
        </w:rPr>
      </w:pPr>
      <w:r w:rsidRPr="00BF5B7E">
        <w:rPr>
          <w:color w:val="111414"/>
          <w:sz w:val="28"/>
          <w:szCs w:val="28"/>
        </w:rPr>
        <w:t>Дополнительная общеобразовательная общеразвивающая программа «</w:t>
      </w:r>
      <w:r w:rsidR="00BF5B7E" w:rsidRPr="00BF5B7E">
        <w:rPr>
          <w:sz w:val="28"/>
        </w:rPr>
        <w:t>Киберспорт</w:t>
      </w:r>
      <w:r w:rsidR="00BF5B7E">
        <w:rPr>
          <w:sz w:val="28"/>
        </w:rPr>
        <w:t xml:space="preserve">. </w:t>
      </w:r>
      <w:proofErr w:type="gramStart"/>
      <w:r w:rsidR="00BF5B7E" w:rsidRPr="00BF5B7E">
        <w:rPr>
          <w:sz w:val="28"/>
          <w:lang w:val="en-US"/>
        </w:rPr>
        <w:t>DOTA</w:t>
      </w:r>
      <w:r w:rsidR="00BF5B7E" w:rsidRPr="00BF5B7E">
        <w:rPr>
          <w:sz w:val="28"/>
        </w:rPr>
        <w:t xml:space="preserve"> 2</w:t>
      </w:r>
      <w:r w:rsidRPr="00BF5B7E">
        <w:rPr>
          <w:color w:val="111414"/>
          <w:sz w:val="28"/>
          <w:szCs w:val="28"/>
        </w:rPr>
        <w:t xml:space="preserve">» (далее - Программа) имеет </w:t>
      </w:r>
      <w:r w:rsidRPr="00BF5B7E">
        <w:rPr>
          <w:b/>
          <w:bCs/>
          <w:color w:val="111414"/>
          <w:sz w:val="28"/>
          <w:szCs w:val="28"/>
        </w:rPr>
        <w:t xml:space="preserve">физкультурно-спортивную направленность </w:t>
      </w:r>
      <w:r w:rsidRPr="00BF5B7E">
        <w:rPr>
          <w:b/>
          <w:bCs/>
          <w:color w:val="000000"/>
          <w:sz w:val="28"/>
          <w:szCs w:val="28"/>
        </w:rPr>
        <w:t xml:space="preserve">и </w:t>
      </w:r>
      <w:r w:rsidRPr="00BF5B7E">
        <w:rPr>
          <w:b/>
          <w:bCs/>
          <w:color w:val="111414"/>
          <w:sz w:val="28"/>
          <w:szCs w:val="28"/>
        </w:rPr>
        <w:t xml:space="preserve">общекультурный </w:t>
      </w:r>
      <w:r w:rsidRPr="00BF5B7E">
        <w:rPr>
          <w:b/>
          <w:bCs/>
          <w:color w:val="000000"/>
          <w:sz w:val="28"/>
          <w:szCs w:val="28"/>
        </w:rPr>
        <w:t>уровень освоения.</w:t>
      </w:r>
      <w:proofErr w:type="gramEnd"/>
    </w:p>
    <w:p w14:paraId="34B5010B" w14:textId="77777777" w:rsidR="00B97DA2" w:rsidRPr="00BF5B7E" w:rsidRDefault="00B97DA2" w:rsidP="00B97DA2">
      <w:pPr>
        <w:pStyle w:val="11"/>
        <w:spacing w:line="266" w:lineRule="auto"/>
        <w:ind w:firstLine="360"/>
        <w:rPr>
          <w:sz w:val="28"/>
          <w:szCs w:val="28"/>
        </w:rPr>
      </w:pPr>
      <w:r w:rsidRPr="00BF5B7E">
        <w:rPr>
          <w:color w:val="111414"/>
          <w:sz w:val="28"/>
          <w:szCs w:val="28"/>
        </w:rPr>
        <w:t>Киберспорт - разновидность спорта, в основе которого лежат компьютерные игры. Также его называют "компьютерный спорт" или "электронный спорт, это командное или индивидуальное соревнование на основе видеоигр.</w:t>
      </w:r>
    </w:p>
    <w:p w14:paraId="1EF5E095" w14:textId="77777777" w:rsidR="00B97DA2" w:rsidRPr="00BF5B7E" w:rsidRDefault="00B97DA2" w:rsidP="00B97DA2">
      <w:pPr>
        <w:pStyle w:val="11"/>
        <w:spacing w:line="266" w:lineRule="auto"/>
        <w:ind w:firstLine="360"/>
        <w:rPr>
          <w:sz w:val="28"/>
          <w:szCs w:val="28"/>
        </w:rPr>
      </w:pPr>
      <w:r w:rsidRPr="00BF5B7E">
        <w:rPr>
          <w:color w:val="111414"/>
          <w:sz w:val="28"/>
          <w:szCs w:val="28"/>
        </w:rPr>
        <w:t xml:space="preserve">В 2016 году Российская Федерация присваивает компьютерному спорту статус официального вида спорта. </w:t>
      </w:r>
      <w:proofErr w:type="gramStart"/>
      <w:r w:rsidRPr="00BF5B7E">
        <w:rPr>
          <w:color w:val="111414"/>
          <w:sz w:val="28"/>
          <w:szCs w:val="28"/>
        </w:rPr>
        <w:t>(Приказ Министерства спорта Российской Федерации от 29.04.2016 № 470 «О признании и включении во Всероссийский реестр видов спорта спортивных дисциплин, видов спорта и внесении изменений во Всероссийский реестр видов спорта; Приказ Министерства спорта, туризма и молодежной политики Российской Федерации от 17.06.2010 № 606 «О признании и включении видов спорта, спортивных дисциплин во Всероссийский реестр видов спорта».</w:t>
      </w:r>
      <w:proofErr w:type="gramEnd"/>
    </w:p>
    <w:p w14:paraId="59B588F2" w14:textId="77777777" w:rsidR="00B97DA2" w:rsidRPr="00BF5B7E" w:rsidRDefault="00B97DA2" w:rsidP="00B97DA2">
      <w:pPr>
        <w:pStyle w:val="11"/>
        <w:ind w:firstLine="360"/>
        <w:rPr>
          <w:sz w:val="28"/>
          <w:szCs w:val="28"/>
        </w:rPr>
      </w:pPr>
      <w:r w:rsidRPr="00BF5B7E">
        <w:rPr>
          <w:b/>
          <w:bCs/>
          <w:color w:val="111414"/>
          <w:sz w:val="28"/>
          <w:szCs w:val="28"/>
        </w:rPr>
        <w:t>Актуальность</w:t>
      </w:r>
    </w:p>
    <w:p w14:paraId="24539D6F" w14:textId="77777777" w:rsidR="00B97DA2" w:rsidRPr="00BF5B7E" w:rsidRDefault="00B97DA2" w:rsidP="00B97DA2">
      <w:pPr>
        <w:pStyle w:val="11"/>
        <w:ind w:firstLine="360"/>
        <w:rPr>
          <w:sz w:val="28"/>
          <w:szCs w:val="28"/>
        </w:rPr>
      </w:pPr>
      <w:r w:rsidRPr="00BF5B7E">
        <w:rPr>
          <w:color w:val="111414"/>
          <w:sz w:val="28"/>
          <w:szCs w:val="28"/>
        </w:rPr>
        <w:t>В мировом сообществе среди людей различного возраста отмечается нарастающий интерес к компьютерному спорту.</w:t>
      </w:r>
    </w:p>
    <w:p w14:paraId="36CB65EB" w14:textId="77777777" w:rsidR="00B97DA2" w:rsidRPr="00BF5B7E" w:rsidRDefault="00B97DA2" w:rsidP="00B97DA2">
      <w:pPr>
        <w:pStyle w:val="11"/>
        <w:ind w:firstLine="360"/>
        <w:rPr>
          <w:sz w:val="28"/>
          <w:szCs w:val="28"/>
        </w:rPr>
      </w:pPr>
      <w:r w:rsidRPr="00BF5B7E">
        <w:rPr>
          <w:color w:val="111414"/>
          <w:sz w:val="28"/>
          <w:szCs w:val="28"/>
        </w:rPr>
        <w:t xml:space="preserve">Данная Программа позволяет познакомить с компьютерным спортом </w:t>
      </w:r>
      <w:proofErr w:type="gramStart"/>
      <w:r w:rsidRPr="00BF5B7E">
        <w:rPr>
          <w:color w:val="111414"/>
          <w:sz w:val="28"/>
          <w:szCs w:val="28"/>
        </w:rPr>
        <w:t>обучающихся</w:t>
      </w:r>
      <w:proofErr w:type="gramEnd"/>
      <w:r w:rsidRPr="00BF5B7E">
        <w:rPr>
          <w:color w:val="111414"/>
          <w:sz w:val="28"/>
          <w:szCs w:val="28"/>
        </w:rPr>
        <w:t xml:space="preserve"> младшего и среднего возраста..</w:t>
      </w:r>
    </w:p>
    <w:p w14:paraId="3411C3DC" w14:textId="77777777" w:rsidR="00B97DA2" w:rsidRPr="00BF5B7E" w:rsidRDefault="00B97DA2" w:rsidP="00B97DA2">
      <w:pPr>
        <w:pStyle w:val="11"/>
        <w:ind w:firstLine="360"/>
        <w:rPr>
          <w:sz w:val="28"/>
          <w:szCs w:val="28"/>
        </w:rPr>
      </w:pPr>
      <w:r w:rsidRPr="00BF5B7E">
        <w:rPr>
          <w:color w:val="111414"/>
          <w:sz w:val="28"/>
          <w:szCs w:val="28"/>
        </w:rPr>
        <w:t xml:space="preserve">Компьютерный спорт новое и прогрессивное направление современного общества. DOTA </w:t>
      </w:r>
      <w:r w:rsidRPr="00BF5B7E">
        <w:rPr>
          <w:color w:val="000000"/>
          <w:sz w:val="28"/>
          <w:szCs w:val="28"/>
        </w:rPr>
        <w:t xml:space="preserve">2 </w:t>
      </w:r>
      <w:r w:rsidRPr="00BF5B7E">
        <w:rPr>
          <w:color w:val="111414"/>
          <w:sz w:val="28"/>
          <w:szCs w:val="28"/>
        </w:rPr>
        <w:t xml:space="preserve">- интереснейшая компьютерная игра </w:t>
      </w:r>
      <w:r w:rsidRPr="00BF5B7E">
        <w:rPr>
          <w:color w:val="000000"/>
          <w:sz w:val="28"/>
          <w:szCs w:val="28"/>
        </w:rPr>
        <w:t xml:space="preserve">и </w:t>
      </w:r>
      <w:r w:rsidRPr="00BF5B7E">
        <w:rPr>
          <w:color w:val="111414"/>
          <w:sz w:val="28"/>
          <w:szCs w:val="28"/>
        </w:rPr>
        <w:t>превосходная площадка для соревновательной деятельности. DOTA 2 приучает к логическому мышлению, дисциплине, точному расчету, увеличивает объем памяти и концентрацию внимания. Развивается ассоциативное мышление, чувство ответственности, а также навык работы в команде, что очень важно в любом виде профессиональной деятельности.</w:t>
      </w:r>
    </w:p>
    <w:p w14:paraId="2893A072" w14:textId="77777777" w:rsidR="00B97DA2" w:rsidRPr="00BF5B7E" w:rsidRDefault="00B97DA2" w:rsidP="00B97DA2">
      <w:pPr>
        <w:pStyle w:val="11"/>
        <w:ind w:firstLine="360"/>
        <w:rPr>
          <w:sz w:val="28"/>
          <w:szCs w:val="28"/>
        </w:rPr>
      </w:pPr>
      <w:r w:rsidRPr="00BF5B7E">
        <w:rPr>
          <w:color w:val="111414"/>
          <w:sz w:val="28"/>
          <w:szCs w:val="28"/>
        </w:rPr>
        <w:t xml:space="preserve">DOTA 2 </w:t>
      </w:r>
      <w:proofErr w:type="gramStart"/>
      <w:r w:rsidRPr="00BF5B7E">
        <w:rPr>
          <w:color w:val="111414"/>
          <w:sz w:val="28"/>
          <w:szCs w:val="28"/>
        </w:rPr>
        <w:t>популярна</w:t>
      </w:r>
      <w:proofErr w:type="gramEnd"/>
      <w:r w:rsidRPr="00BF5B7E">
        <w:rPr>
          <w:color w:val="111414"/>
          <w:sz w:val="28"/>
          <w:szCs w:val="28"/>
        </w:rPr>
        <w:t xml:space="preserve"> и любима в среде обучающихся.</w:t>
      </w:r>
    </w:p>
    <w:p w14:paraId="427F00DE" w14:textId="77777777" w:rsidR="00B97DA2" w:rsidRPr="00BF5B7E" w:rsidRDefault="00B97DA2" w:rsidP="00B97DA2">
      <w:pPr>
        <w:pStyle w:val="11"/>
        <w:ind w:firstLine="360"/>
        <w:rPr>
          <w:sz w:val="28"/>
          <w:szCs w:val="28"/>
        </w:rPr>
      </w:pPr>
      <w:r w:rsidRPr="00BF5B7E">
        <w:rPr>
          <w:color w:val="111414"/>
          <w:sz w:val="28"/>
          <w:szCs w:val="28"/>
        </w:rPr>
        <w:t>В настоящий момент назрела необходимость создания программ, которые будут целостно затрагивать все виды подготовки спортсменов, а именно: физическую, техническую, тактическую и психологическую. В данной Программе использован подобный подход.</w:t>
      </w:r>
    </w:p>
    <w:p w14:paraId="1D511B1E" w14:textId="77777777" w:rsidR="00B97DA2" w:rsidRPr="00BF5B7E" w:rsidRDefault="00B97DA2" w:rsidP="00B97DA2">
      <w:pPr>
        <w:pStyle w:val="11"/>
        <w:ind w:firstLine="360"/>
        <w:rPr>
          <w:sz w:val="28"/>
          <w:szCs w:val="28"/>
        </w:rPr>
      </w:pPr>
      <w:r w:rsidRPr="00BF5B7E">
        <w:rPr>
          <w:b/>
          <w:bCs/>
          <w:color w:val="111414"/>
          <w:sz w:val="28"/>
          <w:szCs w:val="28"/>
        </w:rPr>
        <w:t>Адресность</w:t>
      </w:r>
    </w:p>
    <w:p w14:paraId="4B8A18E7" w14:textId="77777777" w:rsidR="00B97DA2" w:rsidRPr="00BF5B7E" w:rsidRDefault="00B97DA2" w:rsidP="00B97DA2">
      <w:pPr>
        <w:pStyle w:val="11"/>
        <w:ind w:firstLine="360"/>
        <w:rPr>
          <w:sz w:val="28"/>
          <w:szCs w:val="28"/>
        </w:rPr>
      </w:pPr>
      <w:r w:rsidRPr="00BF5B7E">
        <w:rPr>
          <w:color w:val="111414"/>
          <w:sz w:val="28"/>
          <w:szCs w:val="28"/>
        </w:rPr>
        <w:t>Программа предназначена для обучающихся 14-17 лет, ранее не знакомых с основами компьютерного спорта.</w:t>
      </w:r>
    </w:p>
    <w:p w14:paraId="0BEA28F1" w14:textId="77777777" w:rsidR="00B97DA2" w:rsidRPr="00BF5B7E" w:rsidRDefault="00B97DA2" w:rsidP="00B97DA2">
      <w:pPr>
        <w:pStyle w:val="11"/>
        <w:ind w:firstLine="360"/>
        <w:rPr>
          <w:sz w:val="28"/>
          <w:szCs w:val="28"/>
        </w:rPr>
      </w:pPr>
      <w:r w:rsidRPr="00BF5B7E">
        <w:rPr>
          <w:color w:val="111414"/>
          <w:sz w:val="28"/>
          <w:szCs w:val="28"/>
        </w:rPr>
        <w:t>Обучающиеся должны не иметь медицинских противопоказаний для занятий спортом и для работы на компьютере.</w:t>
      </w:r>
    </w:p>
    <w:p w14:paraId="313162EB" w14:textId="77777777" w:rsidR="00B97DA2" w:rsidRPr="00BF5B7E" w:rsidRDefault="00B97DA2" w:rsidP="00B97DA2">
      <w:pPr>
        <w:pStyle w:val="11"/>
        <w:spacing w:line="262" w:lineRule="auto"/>
        <w:ind w:firstLine="360"/>
        <w:rPr>
          <w:sz w:val="28"/>
          <w:szCs w:val="28"/>
        </w:rPr>
      </w:pPr>
      <w:r w:rsidRPr="00BF5B7E">
        <w:rPr>
          <w:b/>
          <w:bCs/>
          <w:color w:val="111414"/>
          <w:sz w:val="28"/>
          <w:szCs w:val="28"/>
        </w:rPr>
        <w:t>Цель Программы</w:t>
      </w:r>
    </w:p>
    <w:p w14:paraId="4EACA225" w14:textId="77777777" w:rsidR="00B97DA2" w:rsidRPr="00BF5B7E" w:rsidRDefault="00B97DA2" w:rsidP="00B97DA2">
      <w:pPr>
        <w:pStyle w:val="11"/>
        <w:spacing w:line="262" w:lineRule="auto"/>
        <w:ind w:firstLine="360"/>
        <w:rPr>
          <w:sz w:val="28"/>
          <w:szCs w:val="28"/>
        </w:rPr>
      </w:pPr>
      <w:r w:rsidRPr="00BF5B7E">
        <w:rPr>
          <w:color w:val="111414"/>
          <w:sz w:val="28"/>
          <w:szCs w:val="28"/>
        </w:rPr>
        <w:t xml:space="preserve">Освоение теории и практики компьютерного спорта для участия в </w:t>
      </w:r>
      <w:r w:rsidRPr="00BF5B7E">
        <w:rPr>
          <w:color w:val="111414"/>
          <w:sz w:val="28"/>
          <w:szCs w:val="28"/>
        </w:rPr>
        <w:lastRenderedPageBreak/>
        <w:t>квалификационных соревнованиях и перехода на обучение по предпрофессиональной программе.</w:t>
      </w:r>
    </w:p>
    <w:p w14:paraId="4FD537F0" w14:textId="77777777" w:rsidR="00B97DA2" w:rsidRPr="00BF5B7E" w:rsidRDefault="00B97DA2" w:rsidP="00B97DA2">
      <w:pPr>
        <w:pStyle w:val="11"/>
        <w:spacing w:line="254" w:lineRule="auto"/>
        <w:ind w:firstLine="360"/>
        <w:rPr>
          <w:sz w:val="28"/>
          <w:szCs w:val="28"/>
        </w:rPr>
      </w:pPr>
      <w:r w:rsidRPr="00BF5B7E">
        <w:rPr>
          <w:b/>
          <w:bCs/>
          <w:color w:val="111414"/>
          <w:sz w:val="28"/>
          <w:szCs w:val="28"/>
        </w:rPr>
        <w:t>Задачи Программы</w:t>
      </w:r>
    </w:p>
    <w:p w14:paraId="41CFCB81" w14:textId="77777777" w:rsidR="00B97DA2" w:rsidRPr="00BF5B7E" w:rsidRDefault="00B97DA2" w:rsidP="00B97DA2">
      <w:pPr>
        <w:pStyle w:val="11"/>
        <w:spacing w:line="254" w:lineRule="auto"/>
        <w:ind w:firstLine="360"/>
        <w:rPr>
          <w:sz w:val="28"/>
          <w:szCs w:val="28"/>
        </w:rPr>
      </w:pPr>
      <w:r w:rsidRPr="00BF5B7E">
        <w:rPr>
          <w:b/>
          <w:bCs/>
          <w:i/>
          <w:iCs/>
          <w:color w:val="111414"/>
          <w:sz w:val="28"/>
          <w:szCs w:val="28"/>
        </w:rPr>
        <w:t>Обучающие</w:t>
      </w:r>
    </w:p>
    <w:p w14:paraId="5BBEDB1E" w14:textId="77777777" w:rsidR="00B97DA2" w:rsidRPr="00BF5B7E" w:rsidRDefault="00B97DA2" w:rsidP="00B97DA2">
      <w:pPr>
        <w:pStyle w:val="11"/>
        <w:spacing w:line="254" w:lineRule="auto"/>
        <w:ind w:firstLine="360"/>
        <w:rPr>
          <w:sz w:val="28"/>
          <w:szCs w:val="28"/>
        </w:rPr>
      </w:pPr>
      <w:r w:rsidRPr="00BF5B7E">
        <w:rPr>
          <w:color w:val="111414"/>
          <w:sz w:val="28"/>
          <w:szCs w:val="28"/>
        </w:rPr>
        <w:t>Познакомить с основами теории и практики в DOTA 2 (интерфейс, роли, задачи, простейшие тактические приемы, определение плана действий и т. д.).</w:t>
      </w:r>
    </w:p>
    <w:p w14:paraId="43E90423" w14:textId="77777777" w:rsidR="00B97DA2" w:rsidRPr="00BF5B7E" w:rsidRDefault="00B97DA2" w:rsidP="00B97DA2">
      <w:pPr>
        <w:pStyle w:val="11"/>
        <w:spacing w:line="254" w:lineRule="auto"/>
        <w:ind w:firstLine="360"/>
        <w:rPr>
          <w:sz w:val="28"/>
          <w:szCs w:val="28"/>
        </w:rPr>
      </w:pPr>
      <w:r w:rsidRPr="00BF5B7E">
        <w:rPr>
          <w:color w:val="111414"/>
          <w:sz w:val="28"/>
          <w:szCs w:val="28"/>
        </w:rPr>
        <w:t>Сформировать навыки игры, позволяющие успешно вести соревновательную деятельность.</w:t>
      </w:r>
    </w:p>
    <w:p w14:paraId="5D507E51" w14:textId="77777777" w:rsidR="00B97DA2" w:rsidRPr="00BF5B7E" w:rsidRDefault="00B97DA2" w:rsidP="00B97DA2">
      <w:pPr>
        <w:pStyle w:val="11"/>
        <w:spacing w:line="254" w:lineRule="auto"/>
        <w:ind w:firstLine="360"/>
        <w:rPr>
          <w:sz w:val="28"/>
          <w:szCs w:val="28"/>
        </w:rPr>
      </w:pPr>
      <w:r w:rsidRPr="00BF5B7E">
        <w:rPr>
          <w:b/>
          <w:bCs/>
          <w:i/>
          <w:iCs/>
          <w:color w:val="111414"/>
          <w:sz w:val="28"/>
          <w:szCs w:val="28"/>
        </w:rPr>
        <w:t>Развивающие</w:t>
      </w:r>
    </w:p>
    <w:p w14:paraId="740ACDD4" w14:textId="77777777" w:rsidR="00B97DA2" w:rsidRPr="00BF5B7E" w:rsidRDefault="00B97DA2" w:rsidP="00B97DA2">
      <w:pPr>
        <w:pStyle w:val="11"/>
        <w:spacing w:line="254" w:lineRule="auto"/>
        <w:ind w:firstLine="360"/>
        <w:rPr>
          <w:sz w:val="28"/>
          <w:szCs w:val="28"/>
        </w:rPr>
      </w:pPr>
      <w:r w:rsidRPr="00BF5B7E">
        <w:rPr>
          <w:color w:val="111414"/>
          <w:sz w:val="28"/>
          <w:szCs w:val="28"/>
        </w:rPr>
        <w:t>Повысить уровень логического и ассоциативного мышления, внимания, усидчивости.</w:t>
      </w:r>
    </w:p>
    <w:p w14:paraId="5D872723" w14:textId="77777777" w:rsidR="00B97DA2" w:rsidRPr="00BF5B7E" w:rsidRDefault="00B97DA2" w:rsidP="00B97DA2">
      <w:pPr>
        <w:pStyle w:val="11"/>
        <w:spacing w:line="276" w:lineRule="auto"/>
        <w:ind w:firstLine="360"/>
        <w:rPr>
          <w:sz w:val="28"/>
          <w:szCs w:val="28"/>
        </w:rPr>
      </w:pPr>
      <w:r w:rsidRPr="00BF5B7E">
        <w:rPr>
          <w:color w:val="000000"/>
          <w:sz w:val="28"/>
          <w:szCs w:val="28"/>
        </w:rPr>
        <w:t>Способствовать развитию физических и психологических качеств (выносливость, скорость реакции, когнитивные способности и т.д.).</w:t>
      </w:r>
    </w:p>
    <w:p w14:paraId="24F563ED" w14:textId="77777777" w:rsidR="00B97DA2" w:rsidRPr="00BF5B7E" w:rsidRDefault="00B97DA2" w:rsidP="00B97DA2">
      <w:pPr>
        <w:pStyle w:val="11"/>
        <w:spacing w:line="276" w:lineRule="auto"/>
        <w:ind w:firstLine="0"/>
        <w:rPr>
          <w:sz w:val="28"/>
          <w:szCs w:val="28"/>
        </w:rPr>
      </w:pPr>
      <w:r w:rsidRPr="00BF5B7E">
        <w:rPr>
          <w:b/>
          <w:bCs/>
          <w:i/>
          <w:iCs/>
          <w:color w:val="000000"/>
          <w:sz w:val="28"/>
          <w:szCs w:val="28"/>
        </w:rPr>
        <w:t>Воспитательные</w:t>
      </w:r>
    </w:p>
    <w:p w14:paraId="75073863" w14:textId="77777777" w:rsidR="00B97DA2" w:rsidRPr="00BF5B7E" w:rsidRDefault="00B97DA2" w:rsidP="00B97DA2">
      <w:pPr>
        <w:pStyle w:val="11"/>
        <w:spacing w:line="262" w:lineRule="auto"/>
        <w:ind w:firstLine="0"/>
        <w:rPr>
          <w:sz w:val="28"/>
          <w:szCs w:val="28"/>
        </w:rPr>
      </w:pPr>
      <w:r w:rsidRPr="00BF5B7E">
        <w:rPr>
          <w:color w:val="000000"/>
          <w:sz w:val="28"/>
          <w:szCs w:val="28"/>
        </w:rPr>
        <w:t>Формирование личностных каче</w:t>
      </w:r>
      <w:proofErr w:type="gramStart"/>
      <w:r w:rsidRPr="00BF5B7E">
        <w:rPr>
          <w:color w:val="000000"/>
          <w:sz w:val="28"/>
          <w:szCs w:val="28"/>
        </w:rPr>
        <w:t>ств сп</w:t>
      </w:r>
      <w:proofErr w:type="gramEnd"/>
      <w:r w:rsidRPr="00BF5B7E">
        <w:rPr>
          <w:color w:val="000000"/>
          <w:sz w:val="28"/>
          <w:szCs w:val="28"/>
        </w:rPr>
        <w:t>ортсмена, повышение самооценки.</w:t>
      </w:r>
    </w:p>
    <w:p w14:paraId="310B1E22" w14:textId="77777777" w:rsidR="00B97DA2" w:rsidRPr="00BF5B7E" w:rsidRDefault="00B97DA2" w:rsidP="00B97DA2">
      <w:pPr>
        <w:pStyle w:val="11"/>
        <w:spacing w:line="262" w:lineRule="auto"/>
        <w:ind w:firstLine="0"/>
        <w:rPr>
          <w:sz w:val="28"/>
          <w:szCs w:val="28"/>
        </w:rPr>
      </w:pPr>
      <w:r w:rsidRPr="00BF5B7E">
        <w:rPr>
          <w:color w:val="000000"/>
          <w:sz w:val="28"/>
          <w:szCs w:val="28"/>
        </w:rPr>
        <w:t>Воспитание потребности в систематических занятиях спортом.</w:t>
      </w:r>
    </w:p>
    <w:p w14:paraId="128FD50C" w14:textId="77777777" w:rsidR="00B97DA2" w:rsidRPr="00BF5B7E" w:rsidRDefault="00B97DA2" w:rsidP="00B97DA2">
      <w:pPr>
        <w:pStyle w:val="11"/>
        <w:spacing w:line="262" w:lineRule="auto"/>
        <w:ind w:firstLine="0"/>
        <w:rPr>
          <w:sz w:val="28"/>
          <w:szCs w:val="28"/>
        </w:rPr>
      </w:pPr>
      <w:r w:rsidRPr="00BF5B7E">
        <w:rPr>
          <w:b/>
          <w:bCs/>
          <w:color w:val="000000"/>
          <w:sz w:val="28"/>
          <w:szCs w:val="28"/>
        </w:rPr>
        <w:t>Условия реализации Программы</w:t>
      </w:r>
    </w:p>
    <w:p w14:paraId="32ECE6E8" w14:textId="77777777" w:rsidR="00B97DA2" w:rsidRPr="00BF5B7E" w:rsidRDefault="00B97DA2" w:rsidP="00B97DA2">
      <w:pPr>
        <w:pStyle w:val="30"/>
        <w:keepNext/>
        <w:keepLines/>
        <w:ind w:firstLine="0"/>
        <w:rPr>
          <w:sz w:val="28"/>
          <w:szCs w:val="28"/>
        </w:rPr>
      </w:pPr>
      <w:bookmarkStart w:id="0" w:name="bookmark10"/>
      <w:bookmarkStart w:id="1" w:name="bookmark11"/>
      <w:bookmarkStart w:id="2" w:name="bookmark9"/>
      <w:r w:rsidRPr="00BF5B7E">
        <w:rPr>
          <w:color w:val="000000"/>
          <w:sz w:val="28"/>
          <w:szCs w:val="28"/>
        </w:rPr>
        <w:t>Сроки реализации программы.</w:t>
      </w:r>
      <w:bookmarkEnd w:id="0"/>
      <w:bookmarkEnd w:id="1"/>
      <w:bookmarkEnd w:id="2"/>
    </w:p>
    <w:p w14:paraId="456318F0" w14:textId="77777777" w:rsidR="00B97DA2" w:rsidRPr="00BF5B7E" w:rsidRDefault="00B97DA2" w:rsidP="00B97DA2">
      <w:pPr>
        <w:pStyle w:val="11"/>
        <w:spacing w:line="262" w:lineRule="auto"/>
        <w:ind w:firstLine="0"/>
        <w:rPr>
          <w:sz w:val="28"/>
          <w:szCs w:val="28"/>
        </w:rPr>
      </w:pPr>
      <w:r w:rsidRPr="00BF5B7E">
        <w:rPr>
          <w:color w:val="000000"/>
          <w:sz w:val="28"/>
          <w:szCs w:val="28"/>
        </w:rPr>
        <w:t xml:space="preserve">1 учебный год, </w:t>
      </w:r>
      <w:r w:rsidR="001003F8" w:rsidRPr="00BF5B7E">
        <w:rPr>
          <w:color w:val="000000"/>
          <w:sz w:val="28"/>
          <w:szCs w:val="28"/>
        </w:rPr>
        <w:t>6</w:t>
      </w:r>
      <w:r w:rsidRPr="00BF5B7E">
        <w:rPr>
          <w:color w:val="000000"/>
          <w:sz w:val="28"/>
          <w:szCs w:val="28"/>
        </w:rPr>
        <w:t>8 часов.</w:t>
      </w:r>
    </w:p>
    <w:p w14:paraId="05C0940B" w14:textId="77777777" w:rsidR="00B97DA2" w:rsidRPr="00BF5B7E" w:rsidRDefault="00B97DA2" w:rsidP="00B97DA2">
      <w:pPr>
        <w:pStyle w:val="30"/>
        <w:keepNext/>
        <w:keepLines/>
        <w:ind w:firstLine="0"/>
        <w:rPr>
          <w:sz w:val="28"/>
          <w:szCs w:val="28"/>
        </w:rPr>
      </w:pPr>
      <w:bookmarkStart w:id="3" w:name="bookmark12"/>
      <w:bookmarkStart w:id="4" w:name="bookmark13"/>
      <w:bookmarkStart w:id="5" w:name="bookmark14"/>
      <w:r w:rsidRPr="00BF5B7E">
        <w:rPr>
          <w:color w:val="000000"/>
          <w:sz w:val="28"/>
          <w:szCs w:val="28"/>
        </w:rPr>
        <w:t>Условия набора и формирования групп</w:t>
      </w:r>
      <w:bookmarkEnd w:id="3"/>
      <w:bookmarkEnd w:id="4"/>
      <w:bookmarkEnd w:id="5"/>
    </w:p>
    <w:p w14:paraId="47FC3034" w14:textId="77777777" w:rsidR="00B97DA2" w:rsidRPr="00BF5B7E" w:rsidRDefault="00B97DA2" w:rsidP="00B97DA2">
      <w:pPr>
        <w:pStyle w:val="11"/>
        <w:spacing w:line="262" w:lineRule="auto"/>
        <w:ind w:firstLine="360"/>
        <w:rPr>
          <w:sz w:val="28"/>
          <w:szCs w:val="28"/>
        </w:rPr>
      </w:pPr>
      <w:r w:rsidRPr="00BF5B7E">
        <w:rPr>
          <w:color w:val="000000"/>
          <w:sz w:val="28"/>
          <w:szCs w:val="28"/>
        </w:rPr>
        <w:t xml:space="preserve">В группу принимаются школьники </w:t>
      </w:r>
      <w:r w:rsidR="001003F8" w:rsidRPr="00BF5B7E">
        <w:rPr>
          <w:color w:val="000000"/>
          <w:sz w:val="28"/>
          <w:szCs w:val="28"/>
        </w:rPr>
        <w:t>14</w:t>
      </w:r>
      <w:r w:rsidRPr="00BF5B7E">
        <w:rPr>
          <w:color w:val="000000"/>
          <w:sz w:val="28"/>
          <w:szCs w:val="28"/>
        </w:rPr>
        <w:t>-1</w:t>
      </w:r>
      <w:r w:rsidR="001003F8" w:rsidRPr="00BF5B7E">
        <w:rPr>
          <w:color w:val="000000"/>
          <w:sz w:val="28"/>
          <w:szCs w:val="28"/>
        </w:rPr>
        <w:t>7</w:t>
      </w:r>
      <w:r w:rsidRPr="00BF5B7E">
        <w:rPr>
          <w:color w:val="000000"/>
          <w:sz w:val="28"/>
          <w:szCs w:val="28"/>
        </w:rPr>
        <w:t xml:space="preserve"> лет. Набор свободный, на основании заявления родителей и заключение Договора. Образовательная деятельность осуществляется в формате платной образовательной услуги (ПОУ). Группы формируются в количестве от 8 до 12 учащихся. Предусматривается дополнительный набор в группу в течение учебного года при наличии свободных мест. Группы комплектуются </w:t>
      </w:r>
      <w:proofErr w:type="gramStart"/>
      <w:r w:rsidRPr="00BF5B7E">
        <w:rPr>
          <w:color w:val="000000"/>
          <w:sz w:val="28"/>
          <w:szCs w:val="28"/>
        </w:rPr>
        <w:t>обучающимися</w:t>
      </w:r>
      <w:proofErr w:type="gramEnd"/>
      <w:r w:rsidRPr="00BF5B7E">
        <w:rPr>
          <w:color w:val="000000"/>
          <w:sz w:val="28"/>
          <w:szCs w:val="28"/>
        </w:rPr>
        <w:t xml:space="preserve"> близкими по возрасту.</w:t>
      </w:r>
    </w:p>
    <w:p w14:paraId="30D21C4C" w14:textId="77777777" w:rsidR="00B97DA2" w:rsidRPr="00BF5B7E" w:rsidRDefault="00B97DA2" w:rsidP="00B97DA2">
      <w:pPr>
        <w:pStyle w:val="30"/>
        <w:keepNext/>
        <w:keepLines/>
        <w:spacing w:line="264" w:lineRule="auto"/>
        <w:ind w:firstLine="0"/>
        <w:rPr>
          <w:sz w:val="28"/>
          <w:szCs w:val="28"/>
        </w:rPr>
      </w:pPr>
      <w:bookmarkStart w:id="6" w:name="bookmark15"/>
      <w:bookmarkStart w:id="7" w:name="bookmark16"/>
      <w:bookmarkStart w:id="8" w:name="bookmark17"/>
      <w:r w:rsidRPr="00BF5B7E">
        <w:rPr>
          <w:color w:val="000000"/>
          <w:sz w:val="28"/>
          <w:szCs w:val="28"/>
        </w:rPr>
        <w:t>Материально-техническое обеспечение</w:t>
      </w:r>
      <w:bookmarkEnd w:id="6"/>
      <w:bookmarkEnd w:id="7"/>
      <w:bookmarkEnd w:id="8"/>
    </w:p>
    <w:p w14:paraId="07946E8C" w14:textId="77777777" w:rsidR="00B97DA2" w:rsidRPr="00BF5B7E" w:rsidRDefault="00B97DA2" w:rsidP="00B97DA2">
      <w:pPr>
        <w:pStyle w:val="11"/>
        <w:ind w:firstLine="360"/>
        <w:rPr>
          <w:sz w:val="28"/>
          <w:szCs w:val="28"/>
        </w:rPr>
      </w:pPr>
      <w:proofErr w:type="gramStart"/>
      <w:r w:rsidRPr="00BF5B7E">
        <w:rPr>
          <w:color w:val="000000"/>
          <w:sz w:val="28"/>
          <w:szCs w:val="28"/>
        </w:rPr>
        <w:t>Для</w:t>
      </w:r>
      <w:proofErr w:type="gramEnd"/>
      <w:r w:rsidRPr="00BF5B7E">
        <w:rPr>
          <w:color w:val="000000"/>
          <w:sz w:val="28"/>
          <w:szCs w:val="28"/>
        </w:rPr>
        <w:t xml:space="preserve"> </w:t>
      </w:r>
      <w:proofErr w:type="gramStart"/>
      <w:r w:rsidRPr="00BF5B7E">
        <w:rPr>
          <w:color w:val="000000"/>
          <w:sz w:val="28"/>
          <w:szCs w:val="28"/>
        </w:rPr>
        <w:t>осуществление</w:t>
      </w:r>
      <w:proofErr w:type="gramEnd"/>
      <w:r w:rsidRPr="00BF5B7E">
        <w:rPr>
          <w:color w:val="000000"/>
          <w:sz w:val="28"/>
          <w:szCs w:val="28"/>
        </w:rPr>
        <w:t xml:space="preserve"> специализированного образовательного процесса необходимо иметь кабинет для занятий компьютерным спортом, подготовленный в соответствии с требованиями и нормами </w:t>
      </w:r>
      <w:proofErr w:type="spellStart"/>
      <w:r w:rsidRPr="00BF5B7E">
        <w:rPr>
          <w:color w:val="000000"/>
          <w:sz w:val="28"/>
          <w:szCs w:val="28"/>
        </w:rPr>
        <w:t>САНПиНа</w:t>
      </w:r>
      <w:proofErr w:type="spellEnd"/>
      <w:r w:rsidRPr="00BF5B7E">
        <w:rPr>
          <w:color w:val="000000"/>
          <w:sz w:val="28"/>
          <w:szCs w:val="28"/>
        </w:rPr>
        <w:t xml:space="preserve"> и оснащенный мебелью, оборудованием и дидактическим материалом:</w:t>
      </w:r>
    </w:p>
    <w:p w14:paraId="6461A9A7" w14:textId="77777777" w:rsidR="00B97DA2" w:rsidRPr="00BF5B7E" w:rsidRDefault="00B97DA2" w:rsidP="00090DB8">
      <w:pPr>
        <w:pStyle w:val="11"/>
        <w:numPr>
          <w:ilvl w:val="0"/>
          <w:numId w:val="15"/>
        </w:numPr>
        <w:tabs>
          <w:tab w:val="left" w:pos="709"/>
        </w:tabs>
        <w:ind w:firstLine="360"/>
        <w:rPr>
          <w:sz w:val="28"/>
          <w:szCs w:val="28"/>
        </w:rPr>
      </w:pPr>
      <w:bookmarkStart w:id="9" w:name="bookmark18"/>
      <w:bookmarkEnd w:id="9"/>
      <w:r w:rsidRPr="00BF5B7E">
        <w:rPr>
          <w:color w:val="000000"/>
          <w:sz w:val="28"/>
          <w:szCs w:val="28"/>
        </w:rPr>
        <w:t xml:space="preserve">столами и стульями, соответствующими возрасту </w:t>
      </w:r>
      <w:proofErr w:type="gramStart"/>
      <w:r w:rsidRPr="00BF5B7E">
        <w:rPr>
          <w:color w:val="000000"/>
          <w:sz w:val="28"/>
          <w:szCs w:val="28"/>
        </w:rPr>
        <w:t>обучающихся</w:t>
      </w:r>
      <w:proofErr w:type="gramEnd"/>
      <w:r w:rsidRPr="00BF5B7E">
        <w:rPr>
          <w:color w:val="000000"/>
          <w:sz w:val="28"/>
          <w:szCs w:val="28"/>
        </w:rPr>
        <w:t>;</w:t>
      </w:r>
    </w:p>
    <w:p w14:paraId="11B65FBC" w14:textId="77777777" w:rsidR="00B97DA2" w:rsidRPr="00BF5B7E" w:rsidRDefault="00B97DA2" w:rsidP="00090DB8">
      <w:pPr>
        <w:pStyle w:val="11"/>
        <w:numPr>
          <w:ilvl w:val="0"/>
          <w:numId w:val="15"/>
        </w:numPr>
        <w:tabs>
          <w:tab w:val="left" w:pos="709"/>
        </w:tabs>
        <w:ind w:firstLine="360"/>
        <w:rPr>
          <w:sz w:val="28"/>
          <w:szCs w:val="28"/>
        </w:rPr>
      </w:pPr>
      <w:bookmarkStart w:id="10" w:name="bookmark19"/>
      <w:bookmarkEnd w:id="10"/>
      <w:r w:rsidRPr="00BF5B7E">
        <w:rPr>
          <w:color w:val="000000"/>
          <w:sz w:val="28"/>
          <w:szCs w:val="28"/>
        </w:rPr>
        <w:t>столом и стулом для руководителя;</w:t>
      </w:r>
    </w:p>
    <w:p w14:paraId="1C8370A3" w14:textId="77777777" w:rsidR="00B97DA2" w:rsidRPr="00BF5B7E" w:rsidRDefault="00B97DA2" w:rsidP="00090DB8">
      <w:pPr>
        <w:pStyle w:val="11"/>
        <w:numPr>
          <w:ilvl w:val="0"/>
          <w:numId w:val="15"/>
        </w:numPr>
        <w:tabs>
          <w:tab w:val="left" w:pos="709"/>
        </w:tabs>
        <w:ind w:firstLine="360"/>
        <w:rPr>
          <w:sz w:val="28"/>
          <w:szCs w:val="28"/>
        </w:rPr>
      </w:pPr>
      <w:bookmarkStart w:id="11" w:name="bookmark20"/>
      <w:bookmarkEnd w:id="11"/>
      <w:r w:rsidRPr="00BF5B7E">
        <w:rPr>
          <w:color w:val="000000"/>
          <w:sz w:val="28"/>
          <w:szCs w:val="28"/>
        </w:rPr>
        <w:t>демонстрационной доской с комплектом демонстрационных фигур;</w:t>
      </w:r>
    </w:p>
    <w:p w14:paraId="7984DFAC" w14:textId="77777777" w:rsidR="00B97DA2" w:rsidRPr="00BF5B7E" w:rsidRDefault="00B97DA2" w:rsidP="00090DB8">
      <w:pPr>
        <w:pStyle w:val="11"/>
        <w:numPr>
          <w:ilvl w:val="0"/>
          <w:numId w:val="15"/>
        </w:numPr>
        <w:tabs>
          <w:tab w:val="left" w:pos="709"/>
        </w:tabs>
        <w:ind w:firstLine="284"/>
        <w:rPr>
          <w:sz w:val="28"/>
          <w:szCs w:val="28"/>
        </w:rPr>
      </w:pPr>
      <w:bookmarkStart w:id="12" w:name="bookmark21"/>
      <w:bookmarkEnd w:id="12"/>
      <w:r w:rsidRPr="00BF5B7E">
        <w:rPr>
          <w:color w:val="000000"/>
          <w:sz w:val="28"/>
          <w:szCs w:val="28"/>
        </w:rPr>
        <w:t xml:space="preserve">персональными компьютерами с установленными программами </w:t>
      </w:r>
      <w:proofErr w:type="spellStart"/>
      <w:r w:rsidRPr="00BF5B7E">
        <w:rPr>
          <w:color w:val="000000"/>
          <w:sz w:val="28"/>
          <w:szCs w:val="28"/>
        </w:rPr>
        <w:t>Steam</w:t>
      </w:r>
      <w:proofErr w:type="spellEnd"/>
      <w:r w:rsidRPr="00BF5B7E">
        <w:rPr>
          <w:color w:val="000000"/>
          <w:sz w:val="28"/>
          <w:szCs w:val="28"/>
        </w:rPr>
        <w:t xml:space="preserve"> и DOTA 2 (для каждого занимающегося и руководителя);</w:t>
      </w:r>
    </w:p>
    <w:p w14:paraId="7985CE1B" w14:textId="77777777" w:rsidR="00B97DA2" w:rsidRPr="00BF5B7E" w:rsidRDefault="00B97DA2" w:rsidP="00090DB8">
      <w:pPr>
        <w:pStyle w:val="11"/>
        <w:numPr>
          <w:ilvl w:val="0"/>
          <w:numId w:val="15"/>
        </w:numPr>
        <w:tabs>
          <w:tab w:val="left" w:pos="709"/>
        </w:tabs>
        <w:ind w:firstLine="360"/>
        <w:rPr>
          <w:sz w:val="28"/>
          <w:szCs w:val="28"/>
        </w:rPr>
      </w:pPr>
      <w:bookmarkStart w:id="13" w:name="bookmark22"/>
      <w:bookmarkEnd w:id="13"/>
      <w:r w:rsidRPr="00BF5B7E">
        <w:rPr>
          <w:color w:val="000000"/>
          <w:sz w:val="28"/>
          <w:szCs w:val="28"/>
        </w:rPr>
        <w:t>дидактическим материалом (диаграммы с заданиями по различным темам).</w:t>
      </w:r>
    </w:p>
    <w:p w14:paraId="1D40CF22" w14:textId="77777777" w:rsidR="00B97DA2" w:rsidRPr="00BF5B7E" w:rsidRDefault="00B97DA2" w:rsidP="00B97DA2">
      <w:pPr>
        <w:pStyle w:val="30"/>
        <w:keepNext/>
        <w:keepLines/>
        <w:spacing w:line="259" w:lineRule="auto"/>
        <w:ind w:firstLine="0"/>
        <w:rPr>
          <w:sz w:val="28"/>
          <w:szCs w:val="28"/>
        </w:rPr>
      </w:pPr>
      <w:bookmarkStart w:id="14" w:name="bookmark23"/>
      <w:bookmarkStart w:id="15" w:name="bookmark24"/>
      <w:bookmarkStart w:id="16" w:name="bookmark25"/>
      <w:r w:rsidRPr="00BF5B7E">
        <w:rPr>
          <w:color w:val="000000"/>
          <w:sz w:val="28"/>
          <w:szCs w:val="28"/>
        </w:rPr>
        <w:lastRenderedPageBreak/>
        <w:t>Технические средства реализации</w:t>
      </w:r>
      <w:bookmarkEnd w:id="14"/>
      <w:bookmarkEnd w:id="15"/>
      <w:bookmarkEnd w:id="16"/>
    </w:p>
    <w:p w14:paraId="5A56FF6D" w14:textId="77777777" w:rsidR="00B97DA2" w:rsidRPr="00BF5B7E" w:rsidRDefault="00B97DA2" w:rsidP="00B97DA2">
      <w:pPr>
        <w:pStyle w:val="11"/>
        <w:spacing w:line="259" w:lineRule="auto"/>
        <w:ind w:firstLine="360"/>
        <w:rPr>
          <w:sz w:val="28"/>
          <w:szCs w:val="28"/>
        </w:rPr>
      </w:pPr>
      <w:proofErr w:type="gramStart"/>
      <w:r w:rsidRPr="00BF5B7E">
        <w:rPr>
          <w:color w:val="000000"/>
          <w:sz w:val="28"/>
          <w:szCs w:val="28"/>
        </w:rPr>
        <w:t>Занятия проходят в учебном классе, компьютерном кабинете, оснащенным персональными компьютерами с необходимым программным обеспечением.</w:t>
      </w:r>
      <w:proofErr w:type="gramEnd"/>
      <w:r w:rsidRPr="00BF5B7E">
        <w:rPr>
          <w:color w:val="000000"/>
          <w:sz w:val="28"/>
          <w:szCs w:val="28"/>
        </w:rPr>
        <w:t xml:space="preserve"> Занятия по физической подготовке проходят в спортивном зале и плавательном бассейне.</w:t>
      </w:r>
    </w:p>
    <w:p w14:paraId="5691DBA7" w14:textId="77777777" w:rsidR="00B97DA2" w:rsidRPr="00BF5B7E" w:rsidRDefault="00B97DA2" w:rsidP="00B97DA2">
      <w:pPr>
        <w:pStyle w:val="30"/>
        <w:keepNext/>
        <w:keepLines/>
        <w:spacing w:line="276" w:lineRule="auto"/>
        <w:ind w:firstLine="0"/>
        <w:rPr>
          <w:sz w:val="28"/>
          <w:szCs w:val="28"/>
        </w:rPr>
      </w:pPr>
      <w:bookmarkStart w:id="17" w:name="bookmark26"/>
      <w:bookmarkStart w:id="18" w:name="bookmark27"/>
      <w:bookmarkStart w:id="19" w:name="bookmark28"/>
      <w:r w:rsidRPr="00BF5B7E">
        <w:rPr>
          <w:color w:val="000000"/>
          <w:sz w:val="28"/>
          <w:szCs w:val="28"/>
        </w:rPr>
        <w:t>Особенности реализации программы</w:t>
      </w:r>
      <w:bookmarkEnd w:id="17"/>
      <w:bookmarkEnd w:id="18"/>
      <w:bookmarkEnd w:id="19"/>
    </w:p>
    <w:p w14:paraId="34A47474" w14:textId="77777777" w:rsidR="00B97DA2" w:rsidRPr="00BF5B7E" w:rsidRDefault="00B97DA2" w:rsidP="00B97DA2">
      <w:pPr>
        <w:pStyle w:val="11"/>
        <w:spacing w:line="276" w:lineRule="auto"/>
        <w:ind w:firstLine="0"/>
        <w:rPr>
          <w:sz w:val="28"/>
          <w:szCs w:val="28"/>
        </w:rPr>
      </w:pPr>
      <w:r w:rsidRPr="00BF5B7E">
        <w:rPr>
          <w:color w:val="000000"/>
          <w:sz w:val="28"/>
          <w:szCs w:val="28"/>
        </w:rPr>
        <w:t>Продолжительность освоения данной Программы - один год.</w:t>
      </w:r>
    </w:p>
    <w:p w14:paraId="2414575D" w14:textId="77777777" w:rsidR="00B97DA2" w:rsidRPr="00BF5B7E" w:rsidRDefault="00B97DA2" w:rsidP="00B97DA2">
      <w:pPr>
        <w:pStyle w:val="11"/>
        <w:spacing w:line="276" w:lineRule="auto"/>
        <w:ind w:firstLine="360"/>
        <w:rPr>
          <w:sz w:val="28"/>
          <w:szCs w:val="28"/>
        </w:rPr>
      </w:pPr>
      <w:r w:rsidRPr="00BF5B7E">
        <w:rPr>
          <w:color w:val="000000"/>
          <w:sz w:val="28"/>
          <w:szCs w:val="28"/>
        </w:rPr>
        <w:t>Занятия проводятся 2 раза в неделю по 2 академических часа (1 академический час - 45 мин).</w:t>
      </w:r>
    </w:p>
    <w:p w14:paraId="3B6860BA" w14:textId="77777777" w:rsidR="00B97DA2" w:rsidRPr="00BF5B7E" w:rsidRDefault="00B97DA2" w:rsidP="00B97DA2">
      <w:pPr>
        <w:pStyle w:val="30"/>
        <w:keepNext/>
        <w:keepLines/>
        <w:spacing w:line="259" w:lineRule="auto"/>
        <w:ind w:firstLine="0"/>
        <w:rPr>
          <w:sz w:val="28"/>
          <w:szCs w:val="28"/>
        </w:rPr>
      </w:pPr>
      <w:bookmarkStart w:id="20" w:name="bookmark29"/>
      <w:bookmarkStart w:id="21" w:name="bookmark30"/>
      <w:bookmarkStart w:id="22" w:name="bookmark31"/>
      <w:r w:rsidRPr="00BF5B7E">
        <w:rPr>
          <w:color w:val="000000"/>
          <w:sz w:val="28"/>
          <w:szCs w:val="28"/>
        </w:rPr>
        <w:t>Формы и методы обучения</w:t>
      </w:r>
      <w:bookmarkEnd w:id="20"/>
      <w:bookmarkEnd w:id="21"/>
      <w:bookmarkEnd w:id="22"/>
    </w:p>
    <w:p w14:paraId="2E53A686" w14:textId="77777777" w:rsidR="00B97DA2" w:rsidRPr="00BF5B7E" w:rsidRDefault="00B97DA2" w:rsidP="00B97DA2">
      <w:pPr>
        <w:pStyle w:val="11"/>
        <w:spacing w:line="259" w:lineRule="auto"/>
        <w:ind w:firstLine="0"/>
        <w:rPr>
          <w:sz w:val="28"/>
          <w:szCs w:val="28"/>
        </w:rPr>
      </w:pPr>
      <w:r w:rsidRPr="00BF5B7E">
        <w:rPr>
          <w:color w:val="000000"/>
          <w:sz w:val="28"/>
          <w:szCs w:val="28"/>
        </w:rPr>
        <w:t>Содержание Программы делится на теоретическую и практическую части.</w:t>
      </w:r>
    </w:p>
    <w:p w14:paraId="5A282C2F" w14:textId="77777777" w:rsidR="00B97DA2" w:rsidRPr="00BF5B7E" w:rsidRDefault="00B97DA2" w:rsidP="00B97DA2">
      <w:pPr>
        <w:pStyle w:val="11"/>
        <w:tabs>
          <w:tab w:val="left" w:leader="underscore" w:pos="8865"/>
        </w:tabs>
        <w:spacing w:line="259" w:lineRule="auto"/>
        <w:ind w:firstLine="360"/>
        <w:rPr>
          <w:sz w:val="28"/>
          <w:szCs w:val="28"/>
        </w:rPr>
      </w:pPr>
      <w:r w:rsidRPr="00BF5B7E">
        <w:rPr>
          <w:color w:val="000000"/>
          <w:sz w:val="28"/>
          <w:szCs w:val="28"/>
        </w:rPr>
        <w:t xml:space="preserve">Схема построения занятия: постановка задачи, объяснение нового материала, его закрепление, практическая игра и проверка пройденного материала. Во время занятия проводятся </w:t>
      </w:r>
      <w:proofErr w:type="gramStart"/>
      <w:r w:rsidRPr="00BF5B7E">
        <w:rPr>
          <w:color w:val="000000"/>
          <w:sz w:val="28"/>
          <w:szCs w:val="28"/>
        </w:rPr>
        <w:t>физкульт-минутки</w:t>
      </w:r>
      <w:proofErr w:type="gramEnd"/>
      <w:r w:rsidRPr="00BF5B7E">
        <w:rPr>
          <w:color w:val="000000"/>
          <w:sz w:val="28"/>
          <w:szCs w:val="28"/>
        </w:rPr>
        <w:t>, гимнастика. Занятия состоят из теории и практики. Половина учебных часов отводится на практику. Продолжительность теоретической части занятия не должна превышать 30 - 40 минут, время работы на компьютере -________мин., что определяется возрастом обучающихся.</w:t>
      </w:r>
    </w:p>
    <w:p w14:paraId="5233E82E" w14:textId="77777777" w:rsidR="00B97DA2" w:rsidRPr="00BF5B7E" w:rsidRDefault="00B97DA2" w:rsidP="00B97DA2">
      <w:pPr>
        <w:pStyle w:val="11"/>
        <w:spacing w:line="259" w:lineRule="auto"/>
        <w:ind w:firstLine="0"/>
        <w:rPr>
          <w:sz w:val="28"/>
          <w:szCs w:val="28"/>
        </w:rPr>
      </w:pPr>
      <w:r w:rsidRPr="00BF5B7E">
        <w:rPr>
          <w:color w:val="000000"/>
          <w:sz w:val="28"/>
          <w:szCs w:val="28"/>
        </w:rPr>
        <w:t>Формы проведения занятий — групповые, индивидуально-групповые.</w:t>
      </w:r>
    </w:p>
    <w:p w14:paraId="2C5F1623" w14:textId="77777777" w:rsidR="00B97DA2" w:rsidRPr="00BF5B7E" w:rsidRDefault="00B97DA2" w:rsidP="00B97DA2">
      <w:pPr>
        <w:pStyle w:val="11"/>
        <w:spacing w:line="259" w:lineRule="auto"/>
        <w:ind w:firstLine="360"/>
        <w:rPr>
          <w:sz w:val="28"/>
          <w:szCs w:val="28"/>
        </w:rPr>
      </w:pPr>
      <w:r w:rsidRPr="00BF5B7E">
        <w:rPr>
          <w:color w:val="000000"/>
          <w:sz w:val="28"/>
          <w:szCs w:val="28"/>
        </w:rPr>
        <w:t xml:space="preserve">В процессе </w:t>
      </w:r>
      <w:proofErr w:type="gramStart"/>
      <w:r w:rsidRPr="00BF5B7E">
        <w:rPr>
          <w:color w:val="000000"/>
          <w:sz w:val="28"/>
          <w:szCs w:val="28"/>
        </w:rPr>
        <w:t>усвоения теоретического материала, обучающиеся овладевают игровыми навыками и связывают</w:t>
      </w:r>
      <w:proofErr w:type="gramEnd"/>
      <w:r w:rsidRPr="00BF5B7E">
        <w:rPr>
          <w:color w:val="000000"/>
          <w:sz w:val="28"/>
          <w:szCs w:val="28"/>
        </w:rPr>
        <w:t xml:space="preserve"> изучение теории с собственной игровой практикой.</w:t>
      </w:r>
    </w:p>
    <w:p w14:paraId="56E105FE" w14:textId="77777777" w:rsidR="00B97DA2" w:rsidRPr="00BF5B7E" w:rsidRDefault="00B97DA2" w:rsidP="00B97DA2">
      <w:pPr>
        <w:pStyle w:val="11"/>
        <w:spacing w:line="283" w:lineRule="auto"/>
        <w:ind w:firstLine="0"/>
        <w:rPr>
          <w:sz w:val="28"/>
          <w:szCs w:val="28"/>
        </w:rPr>
      </w:pPr>
      <w:r w:rsidRPr="00BF5B7E">
        <w:rPr>
          <w:color w:val="000000"/>
          <w:sz w:val="28"/>
          <w:szCs w:val="28"/>
        </w:rPr>
        <w:t>В работе по программе используются следующие методы обучения:</w:t>
      </w:r>
    </w:p>
    <w:p w14:paraId="11AFD3D8" w14:textId="1077126B" w:rsidR="00B97DA2" w:rsidRPr="00BF5B7E" w:rsidRDefault="00B97DA2" w:rsidP="00090DB8">
      <w:pPr>
        <w:pStyle w:val="11"/>
        <w:numPr>
          <w:ilvl w:val="0"/>
          <w:numId w:val="16"/>
        </w:numPr>
        <w:tabs>
          <w:tab w:val="left" w:pos="709"/>
        </w:tabs>
        <w:spacing w:line="283" w:lineRule="auto"/>
        <w:ind w:firstLine="360"/>
        <w:rPr>
          <w:sz w:val="28"/>
          <w:szCs w:val="28"/>
        </w:rPr>
      </w:pPr>
      <w:bookmarkStart w:id="23" w:name="bookmark32"/>
      <w:bookmarkEnd w:id="23"/>
      <w:r w:rsidRPr="00BF5B7E">
        <w:rPr>
          <w:i/>
          <w:iCs/>
          <w:color w:val="000000"/>
          <w:sz w:val="28"/>
          <w:szCs w:val="28"/>
        </w:rPr>
        <w:t>Словесные методы обучения</w:t>
      </w:r>
      <w:r w:rsidRPr="00BF5B7E">
        <w:rPr>
          <w:color w:val="000000"/>
          <w:sz w:val="28"/>
          <w:szCs w:val="28"/>
        </w:rPr>
        <w:t xml:space="preserve"> (лекции и беседы с </w:t>
      </w:r>
      <w:proofErr w:type="gramStart"/>
      <w:r w:rsidR="00C70907" w:rsidRPr="00BF5B7E">
        <w:rPr>
          <w:color w:val="000000"/>
          <w:sz w:val="28"/>
          <w:szCs w:val="28"/>
        </w:rPr>
        <w:t>обучающимися</w:t>
      </w:r>
      <w:proofErr w:type="gramEnd"/>
      <w:r w:rsidRPr="00BF5B7E">
        <w:rPr>
          <w:color w:val="000000"/>
          <w:sz w:val="28"/>
          <w:szCs w:val="28"/>
        </w:rPr>
        <w:t xml:space="preserve"> по необходимым темам).</w:t>
      </w:r>
    </w:p>
    <w:p w14:paraId="215EAE88" w14:textId="77777777" w:rsidR="00B97DA2" w:rsidRPr="00BF5B7E" w:rsidRDefault="00B97DA2" w:rsidP="00090DB8">
      <w:pPr>
        <w:pStyle w:val="11"/>
        <w:numPr>
          <w:ilvl w:val="0"/>
          <w:numId w:val="16"/>
        </w:numPr>
        <w:tabs>
          <w:tab w:val="left" w:pos="709"/>
        </w:tabs>
        <w:spacing w:line="271" w:lineRule="auto"/>
        <w:ind w:firstLine="360"/>
        <w:rPr>
          <w:sz w:val="28"/>
          <w:szCs w:val="28"/>
        </w:rPr>
      </w:pPr>
      <w:bookmarkStart w:id="24" w:name="bookmark33"/>
      <w:bookmarkEnd w:id="24"/>
      <w:r w:rsidRPr="00BF5B7E">
        <w:rPr>
          <w:i/>
          <w:iCs/>
          <w:color w:val="000000"/>
          <w:sz w:val="28"/>
          <w:szCs w:val="28"/>
        </w:rPr>
        <w:t>Наглядные методы обучения</w:t>
      </w:r>
      <w:r w:rsidRPr="00BF5B7E">
        <w:rPr>
          <w:color w:val="000000"/>
          <w:sz w:val="28"/>
          <w:szCs w:val="28"/>
        </w:rPr>
        <w:t xml:space="preserve"> (показ видеоматериала, разбор партий, наблюдение за выполнением заданий обучающимся).</w:t>
      </w:r>
    </w:p>
    <w:p w14:paraId="485A5F90" w14:textId="77777777" w:rsidR="00B97DA2" w:rsidRPr="00BF5B7E" w:rsidRDefault="00B97DA2" w:rsidP="00090DB8">
      <w:pPr>
        <w:pStyle w:val="11"/>
        <w:numPr>
          <w:ilvl w:val="0"/>
          <w:numId w:val="16"/>
        </w:numPr>
        <w:tabs>
          <w:tab w:val="left" w:pos="709"/>
        </w:tabs>
        <w:spacing w:line="271" w:lineRule="auto"/>
        <w:ind w:firstLine="360"/>
        <w:rPr>
          <w:sz w:val="28"/>
          <w:szCs w:val="28"/>
        </w:rPr>
      </w:pPr>
      <w:bookmarkStart w:id="25" w:name="bookmark34"/>
      <w:bookmarkEnd w:id="25"/>
      <w:r w:rsidRPr="00BF5B7E">
        <w:rPr>
          <w:i/>
          <w:iCs/>
          <w:color w:val="000000"/>
          <w:sz w:val="28"/>
          <w:szCs w:val="28"/>
        </w:rPr>
        <w:t>Практические методы обучения</w:t>
      </w:r>
      <w:r w:rsidRPr="00BF5B7E">
        <w:rPr>
          <w:color w:val="000000"/>
          <w:sz w:val="28"/>
          <w:szCs w:val="28"/>
        </w:rPr>
        <w:t xml:space="preserve"> (выполнение упражнений и решение задач на компьютерах в классе, выполнение домашних заданий).</w:t>
      </w:r>
    </w:p>
    <w:p w14:paraId="4E10EE14" w14:textId="77777777" w:rsidR="00B97DA2" w:rsidRPr="00BF5B7E" w:rsidRDefault="00B97DA2" w:rsidP="00B97DA2">
      <w:pPr>
        <w:pStyle w:val="11"/>
        <w:spacing w:line="271" w:lineRule="auto"/>
        <w:ind w:firstLine="360"/>
        <w:rPr>
          <w:sz w:val="28"/>
          <w:szCs w:val="28"/>
        </w:rPr>
      </w:pPr>
      <w:r w:rsidRPr="00BF5B7E">
        <w:rPr>
          <w:color w:val="000000"/>
          <w:sz w:val="28"/>
          <w:szCs w:val="28"/>
        </w:rPr>
        <w:t>Предусмотрено использование компьютерных программ по всем изучаемым темам.</w:t>
      </w:r>
    </w:p>
    <w:p w14:paraId="7A8A5C24" w14:textId="77777777" w:rsidR="00B97DA2" w:rsidRPr="00BF5B7E" w:rsidRDefault="00B97DA2" w:rsidP="00B97DA2">
      <w:pPr>
        <w:pStyle w:val="11"/>
        <w:spacing w:line="271" w:lineRule="auto"/>
        <w:ind w:firstLine="360"/>
        <w:rPr>
          <w:sz w:val="28"/>
          <w:szCs w:val="28"/>
        </w:rPr>
      </w:pPr>
      <w:r w:rsidRPr="00BF5B7E">
        <w:rPr>
          <w:color w:val="000000"/>
          <w:sz w:val="28"/>
          <w:szCs w:val="28"/>
        </w:rPr>
        <w:t xml:space="preserve">При освоении теоретической части Программы можно приобщать </w:t>
      </w:r>
      <w:proofErr w:type="gramStart"/>
      <w:r w:rsidRPr="00BF5B7E">
        <w:rPr>
          <w:color w:val="000000"/>
          <w:sz w:val="28"/>
          <w:szCs w:val="28"/>
        </w:rPr>
        <w:t>обучающихся</w:t>
      </w:r>
      <w:proofErr w:type="gramEnd"/>
      <w:r w:rsidRPr="00BF5B7E">
        <w:rPr>
          <w:color w:val="000000"/>
          <w:sz w:val="28"/>
          <w:szCs w:val="28"/>
        </w:rPr>
        <w:t xml:space="preserve"> к самостоятельной работе.</w:t>
      </w:r>
    </w:p>
    <w:p w14:paraId="28FDB9FB" w14:textId="77777777" w:rsidR="00B97DA2" w:rsidRPr="00BF5B7E" w:rsidRDefault="00B97DA2" w:rsidP="00B97DA2">
      <w:pPr>
        <w:pStyle w:val="30"/>
        <w:keepNext/>
        <w:keepLines/>
        <w:spacing w:line="269" w:lineRule="auto"/>
        <w:ind w:firstLine="0"/>
        <w:rPr>
          <w:sz w:val="28"/>
          <w:szCs w:val="28"/>
        </w:rPr>
      </w:pPr>
      <w:bookmarkStart w:id="26" w:name="bookmark35"/>
      <w:bookmarkStart w:id="27" w:name="bookmark36"/>
      <w:bookmarkStart w:id="28" w:name="bookmark37"/>
      <w:r w:rsidRPr="00BF5B7E">
        <w:rPr>
          <w:color w:val="000000"/>
          <w:sz w:val="28"/>
          <w:szCs w:val="28"/>
        </w:rPr>
        <w:t>Планируемый результат</w:t>
      </w:r>
      <w:bookmarkEnd w:id="26"/>
      <w:bookmarkEnd w:id="27"/>
      <w:bookmarkEnd w:id="28"/>
    </w:p>
    <w:p w14:paraId="28D4910D" w14:textId="77777777" w:rsidR="00B97DA2" w:rsidRPr="00BF5B7E" w:rsidRDefault="00B97DA2" w:rsidP="00B97DA2">
      <w:pPr>
        <w:pStyle w:val="11"/>
        <w:spacing w:line="269" w:lineRule="auto"/>
        <w:ind w:firstLine="0"/>
        <w:rPr>
          <w:sz w:val="28"/>
          <w:szCs w:val="28"/>
        </w:rPr>
      </w:pPr>
      <w:r w:rsidRPr="00BF5B7E">
        <w:rPr>
          <w:color w:val="000000"/>
          <w:sz w:val="28"/>
          <w:szCs w:val="28"/>
        </w:rPr>
        <w:t>В результате успешного освоения Программы обучающимися будут получены:</w:t>
      </w:r>
    </w:p>
    <w:p w14:paraId="7DCD6268" w14:textId="77777777" w:rsidR="00B97DA2" w:rsidRPr="00BF5B7E" w:rsidRDefault="00B97DA2" w:rsidP="00B97DA2">
      <w:pPr>
        <w:pStyle w:val="11"/>
        <w:spacing w:line="269" w:lineRule="auto"/>
        <w:ind w:firstLine="0"/>
        <w:rPr>
          <w:sz w:val="28"/>
          <w:szCs w:val="28"/>
        </w:rPr>
      </w:pPr>
      <w:r w:rsidRPr="00BF5B7E">
        <w:rPr>
          <w:i/>
          <w:iCs/>
          <w:color w:val="000000"/>
          <w:sz w:val="28"/>
          <w:szCs w:val="28"/>
        </w:rPr>
        <w:t>Предметные результаты:</w:t>
      </w:r>
    </w:p>
    <w:p w14:paraId="4B4522F2" w14:textId="77777777" w:rsidR="00B97DA2" w:rsidRPr="00BF5B7E" w:rsidRDefault="00B97DA2" w:rsidP="00090DB8">
      <w:pPr>
        <w:pStyle w:val="11"/>
        <w:numPr>
          <w:ilvl w:val="0"/>
          <w:numId w:val="17"/>
        </w:numPr>
        <w:tabs>
          <w:tab w:val="left" w:pos="284"/>
        </w:tabs>
        <w:spacing w:line="269" w:lineRule="auto"/>
        <w:ind w:firstLine="0"/>
        <w:rPr>
          <w:sz w:val="28"/>
          <w:szCs w:val="28"/>
        </w:rPr>
      </w:pPr>
      <w:bookmarkStart w:id="29" w:name="bookmark38"/>
      <w:bookmarkEnd w:id="29"/>
      <w:r w:rsidRPr="00BF5B7E">
        <w:rPr>
          <w:color w:val="000000"/>
          <w:sz w:val="28"/>
          <w:szCs w:val="28"/>
        </w:rPr>
        <w:t>теоретические и практические знания, а также навыки, необходимые для ведения соревновательной деятельности в компьютерном спорте;</w:t>
      </w:r>
    </w:p>
    <w:p w14:paraId="365A7ECC" w14:textId="77777777" w:rsidR="00B97DA2" w:rsidRPr="00BF5B7E" w:rsidRDefault="00B97DA2" w:rsidP="00090DB8">
      <w:pPr>
        <w:pStyle w:val="11"/>
        <w:numPr>
          <w:ilvl w:val="0"/>
          <w:numId w:val="17"/>
        </w:numPr>
        <w:tabs>
          <w:tab w:val="left" w:pos="284"/>
        </w:tabs>
        <w:spacing w:line="269" w:lineRule="auto"/>
        <w:ind w:firstLine="0"/>
        <w:rPr>
          <w:sz w:val="28"/>
          <w:szCs w:val="28"/>
        </w:rPr>
      </w:pPr>
      <w:bookmarkStart w:id="30" w:name="bookmark39"/>
      <w:bookmarkEnd w:id="30"/>
      <w:r w:rsidRPr="00BF5B7E">
        <w:rPr>
          <w:color w:val="000000"/>
          <w:sz w:val="28"/>
          <w:szCs w:val="28"/>
        </w:rPr>
        <w:t xml:space="preserve">начальные навыки работы с базами данных и поиском информации в сети </w:t>
      </w:r>
      <w:r w:rsidRPr="00BF5B7E">
        <w:rPr>
          <w:color w:val="000000"/>
          <w:sz w:val="28"/>
          <w:szCs w:val="28"/>
        </w:rPr>
        <w:lastRenderedPageBreak/>
        <w:t>Internet.</w:t>
      </w:r>
    </w:p>
    <w:p w14:paraId="48BF2CA1" w14:textId="77777777" w:rsidR="00B97DA2" w:rsidRPr="00BF5B7E" w:rsidRDefault="00B97DA2" w:rsidP="00090DB8">
      <w:pPr>
        <w:pStyle w:val="11"/>
        <w:tabs>
          <w:tab w:val="left" w:pos="284"/>
        </w:tabs>
        <w:spacing w:line="240" w:lineRule="auto"/>
        <w:ind w:firstLine="0"/>
        <w:rPr>
          <w:sz w:val="28"/>
          <w:szCs w:val="28"/>
        </w:rPr>
      </w:pPr>
      <w:r w:rsidRPr="00BF5B7E">
        <w:rPr>
          <w:i/>
          <w:iCs/>
          <w:color w:val="000000"/>
          <w:sz w:val="28"/>
          <w:szCs w:val="28"/>
        </w:rPr>
        <w:t>Метапредметные результаты:</w:t>
      </w:r>
    </w:p>
    <w:p w14:paraId="691FF221" w14:textId="77777777" w:rsidR="00B97DA2" w:rsidRPr="00BF5B7E" w:rsidRDefault="00B97DA2" w:rsidP="00090DB8">
      <w:pPr>
        <w:pStyle w:val="11"/>
        <w:numPr>
          <w:ilvl w:val="0"/>
          <w:numId w:val="17"/>
        </w:numPr>
        <w:tabs>
          <w:tab w:val="left" w:pos="284"/>
        </w:tabs>
        <w:spacing w:line="240" w:lineRule="auto"/>
        <w:ind w:firstLine="0"/>
        <w:rPr>
          <w:sz w:val="28"/>
          <w:szCs w:val="28"/>
        </w:rPr>
      </w:pPr>
      <w:bookmarkStart w:id="31" w:name="bookmark40"/>
      <w:bookmarkEnd w:id="31"/>
      <w:r w:rsidRPr="00BF5B7E">
        <w:rPr>
          <w:color w:val="000000"/>
          <w:sz w:val="28"/>
          <w:szCs w:val="28"/>
        </w:rPr>
        <w:t>способность к самостоятельной работе;</w:t>
      </w:r>
    </w:p>
    <w:p w14:paraId="0998CD6F" w14:textId="77777777" w:rsidR="00B97DA2" w:rsidRPr="00BF5B7E" w:rsidRDefault="00B97DA2" w:rsidP="00090DB8">
      <w:pPr>
        <w:pStyle w:val="11"/>
        <w:numPr>
          <w:ilvl w:val="0"/>
          <w:numId w:val="17"/>
        </w:numPr>
        <w:tabs>
          <w:tab w:val="left" w:pos="284"/>
        </w:tabs>
        <w:spacing w:line="240" w:lineRule="auto"/>
        <w:ind w:firstLine="0"/>
        <w:rPr>
          <w:sz w:val="28"/>
          <w:szCs w:val="28"/>
        </w:rPr>
      </w:pPr>
      <w:bookmarkStart w:id="32" w:name="bookmark41"/>
      <w:bookmarkEnd w:id="32"/>
      <w:r w:rsidRPr="00BF5B7E">
        <w:rPr>
          <w:color w:val="000000"/>
          <w:sz w:val="28"/>
          <w:szCs w:val="28"/>
        </w:rPr>
        <w:t>навыки оптимальной организации учебной деятельности.</w:t>
      </w:r>
    </w:p>
    <w:p w14:paraId="460DCEF3" w14:textId="77777777" w:rsidR="00B97DA2" w:rsidRPr="00BF5B7E" w:rsidRDefault="00B97DA2" w:rsidP="00090DB8">
      <w:pPr>
        <w:pStyle w:val="11"/>
        <w:tabs>
          <w:tab w:val="left" w:pos="284"/>
        </w:tabs>
        <w:spacing w:line="240" w:lineRule="auto"/>
        <w:ind w:firstLine="0"/>
        <w:rPr>
          <w:sz w:val="28"/>
          <w:szCs w:val="28"/>
        </w:rPr>
      </w:pPr>
      <w:r w:rsidRPr="00BF5B7E">
        <w:rPr>
          <w:i/>
          <w:iCs/>
          <w:color w:val="000000"/>
          <w:sz w:val="28"/>
          <w:szCs w:val="28"/>
        </w:rPr>
        <w:t>Личностные результаты:</w:t>
      </w:r>
    </w:p>
    <w:p w14:paraId="1AC91FE3" w14:textId="77777777" w:rsidR="00B97DA2" w:rsidRPr="00BF5B7E" w:rsidRDefault="00B97DA2" w:rsidP="00090DB8">
      <w:pPr>
        <w:pStyle w:val="11"/>
        <w:numPr>
          <w:ilvl w:val="0"/>
          <w:numId w:val="17"/>
        </w:numPr>
        <w:tabs>
          <w:tab w:val="left" w:pos="284"/>
        </w:tabs>
        <w:spacing w:line="240" w:lineRule="auto"/>
        <w:ind w:firstLine="0"/>
        <w:rPr>
          <w:sz w:val="28"/>
          <w:szCs w:val="28"/>
        </w:rPr>
      </w:pPr>
      <w:bookmarkStart w:id="33" w:name="bookmark42"/>
      <w:bookmarkEnd w:id="33"/>
      <w:r w:rsidRPr="00BF5B7E">
        <w:rPr>
          <w:color w:val="000000"/>
          <w:sz w:val="28"/>
          <w:szCs w:val="28"/>
        </w:rPr>
        <w:t>устойчивый интерес к познавательной деятельности;</w:t>
      </w:r>
    </w:p>
    <w:p w14:paraId="30D9189D" w14:textId="77777777" w:rsidR="00B97DA2" w:rsidRPr="00BF5B7E" w:rsidRDefault="00B97DA2" w:rsidP="00090DB8">
      <w:pPr>
        <w:pStyle w:val="11"/>
        <w:numPr>
          <w:ilvl w:val="0"/>
          <w:numId w:val="17"/>
        </w:numPr>
        <w:tabs>
          <w:tab w:val="left" w:pos="284"/>
        </w:tabs>
        <w:spacing w:line="240" w:lineRule="auto"/>
        <w:ind w:firstLine="0"/>
        <w:rPr>
          <w:sz w:val="28"/>
          <w:szCs w:val="28"/>
        </w:rPr>
      </w:pPr>
      <w:bookmarkStart w:id="34" w:name="bookmark43"/>
      <w:bookmarkEnd w:id="34"/>
      <w:r w:rsidRPr="00BF5B7E">
        <w:rPr>
          <w:color w:val="000000"/>
          <w:sz w:val="28"/>
          <w:szCs w:val="28"/>
        </w:rPr>
        <w:t>стремление к самосовершенствованию.</w:t>
      </w:r>
    </w:p>
    <w:p w14:paraId="13920E03" w14:textId="77777777" w:rsidR="00B97DA2" w:rsidRPr="00BF5B7E" w:rsidRDefault="00B97DA2" w:rsidP="00B97DA2">
      <w:pPr>
        <w:pStyle w:val="30"/>
        <w:keepNext/>
        <w:keepLines/>
        <w:spacing w:line="269" w:lineRule="auto"/>
        <w:ind w:firstLine="0"/>
        <w:rPr>
          <w:sz w:val="28"/>
          <w:szCs w:val="28"/>
        </w:rPr>
      </w:pPr>
      <w:bookmarkStart w:id="35" w:name="bookmark44"/>
      <w:bookmarkStart w:id="36" w:name="bookmark45"/>
      <w:bookmarkStart w:id="37" w:name="bookmark46"/>
      <w:r w:rsidRPr="00BF5B7E">
        <w:rPr>
          <w:color w:val="000000"/>
          <w:sz w:val="28"/>
          <w:szCs w:val="28"/>
        </w:rPr>
        <w:t>Формы оценки результативности</w:t>
      </w:r>
      <w:bookmarkEnd w:id="35"/>
      <w:bookmarkEnd w:id="36"/>
      <w:bookmarkEnd w:id="37"/>
    </w:p>
    <w:p w14:paraId="65304DCC" w14:textId="77777777" w:rsidR="00B97DA2" w:rsidRPr="00BF5B7E" w:rsidRDefault="00B97DA2" w:rsidP="00B97DA2">
      <w:pPr>
        <w:pStyle w:val="a4"/>
        <w:shd w:val="clear" w:color="auto" w:fill="FFFFFF"/>
        <w:spacing w:before="0" w:beforeAutospacing="0" w:after="135" w:afterAutospacing="0"/>
        <w:jc w:val="center"/>
        <w:rPr>
          <w:color w:val="000000"/>
          <w:sz w:val="28"/>
          <w:szCs w:val="28"/>
        </w:rPr>
      </w:pPr>
      <w:proofErr w:type="gramStart"/>
      <w:r w:rsidRPr="00BF5B7E">
        <w:rPr>
          <w:color w:val="000000"/>
          <w:sz w:val="28"/>
          <w:szCs w:val="28"/>
        </w:rPr>
        <w:t>Контроль за</w:t>
      </w:r>
      <w:proofErr w:type="gramEnd"/>
      <w:r w:rsidRPr="00BF5B7E">
        <w:rPr>
          <w:color w:val="000000"/>
          <w:sz w:val="28"/>
          <w:szCs w:val="28"/>
        </w:rPr>
        <w:t xml:space="preserve"> освоением Программы осуществляется при помощи контрольных испытаний в различных формах, по окончанию каждого блока подготовки. </w:t>
      </w:r>
    </w:p>
    <w:p w14:paraId="09257A9B" w14:textId="77777777" w:rsidR="00B97DA2" w:rsidRPr="00BF5B7E" w:rsidRDefault="00B97DA2" w:rsidP="00090DB8">
      <w:pPr>
        <w:pStyle w:val="ae"/>
        <w:jc w:val="center"/>
        <w:rPr>
          <w:sz w:val="28"/>
          <w:szCs w:val="28"/>
        </w:rPr>
      </w:pPr>
      <w:r w:rsidRPr="00BF5B7E">
        <w:rPr>
          <w:b/>
          <w:bCs/>
          <w:color w:val="000000"/>
          <w:sz w:val="28"/>
          <w:szCs w:val="28"/>
        </w:rPr>
        <w:t>УЧЕБНЫЙ ПЛАН</w:t>
      </w: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3402"/>
        <w:gridCol w:w="992"/>
        <w:gridCol w:w="1276"/>
        <w:gridCol w:w="850"/>
        <w:gridCol w:w="2268"/>
      </w:tblGrid>
      <w:tr w:rsidR="00B97DA2" w:rsidRPr="00BF5B7E" w14:paraId="334539B7" w14:textId="77777777" w:rsidTr="00C61C88">
        <w:trPr>
          <w:trHeight w:val="350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D4A92" w14:textId="77777777" w:rsidR="00B97DA2" w:rsidRPr="00BF5B7E" w:rsidRDefault="00B97DA2" w:rsidP="00B97DA2">
            <w:pPr>
              <w:pStyle w:val="af0"/>
              <w:ind w:firstLine="0"/>
              <w:rPr>
                <w:sz w:val="28"/>
                <w:szCs w:val="28"/>
              </w:rPr>
            </w:pPr>
            <w:r w:rsidRPr="00BF5B7E">
              <w:rPr>
                <w:b/>
                <w:bCs/>
                <w:color w:val="000000"/>
                <w:sz w:val="28"/>
                <w:szCs w:val="28"/>
              </w:rPr>
              <w:t>№ блока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2C112" w14:textId="77777777" w:rsidR="00B97DA2" w:rsidRPr="00BF5B7E" w:rsidRDefault="00B97DA2" w:rsidP="001003F8">
            <w:pPr>
              <w:pStyle w:val="af0"/>
              <w:spacing w:line="276" w:lineRule="auto"/>
              <w:ind w:firstLine="0"/>
              <w:rPr>
                <w:sz w:val="28"/>
                <w:szCs w:val="28"/>
              </w:rPr>
            </w:pPr>
            <w:r w:rsidRPr="00BF5B7E">
              <w:rPr>
                <w:b/>
                <w:bCs/>
                <w:color w:val="000000"/>
                <w:sz w:val="28"/>
                <w:szCs w:val="28"/>
              </w:rPr>
              <w:t>Наименование темы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59719" w14:textId="77777777" w:rsidR="00B97DA2" w:rsidRPr="00BF5B7E" w:rsidRDefault="00B97DA2" w:rsidP="001003F8">
            <w:pPr>
              <w:pStyle w:val="af0"/>
              <w:spacing w:line="276" w:lineRule="auto"/>
              <w:ind w:firstLine="0"/>
              <w:rPr>
                <w:sz w:val="28"/>
                <w:szCs w:val="28"/>
              </w:rPr>
            </w:pPr>
            <w:r w:rsidRPr="00BF5B7E">
              <w:rPr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25F76" w14:textId="77777777" w:rsidR="00B97DA2" w:rsidRPr="00BF5B7E" w:rsidRDefault="00B97DA2" w:rsidP="00C61C88">
            <w:pPr>
              <w:pStyle w:val="af0"/>
              <w:spacing w:line="276" w:lineRule="auto"/>
              <w:ind w:hanging="10"/>
              <w:rPr>
                <w:sz w:val="28"/>
                <w:szCs w:val="28"/>
              </w:rPr>
            </w:pPr>
            <w:r w:rsidRPr="00BF5B7E">
              <w:rPr>
                <w:b/>
                <w:bCs/>
                <w:color w:val="000000"/>
                <w:sz w:val="28"/>
                <w:szCs w:val="28"/>
              </w:rPr>
              <w:t>Формы контроля</w:t>
            </w:r>
          </w:p>
        </w:tc>
      </w:tr>
      <w:tr w:rsidR="00A70123" w:rsidRPr="00BF5B7E" w14:paraId="2BE8AB72" w14:textId="77777777" w:rsidTr="00C61C88">
        <w:trPr>
          <w:trHeight w:val="283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C3E119" w14:textId="77777777" w:rsidR="00A70123" w:rsidRPr="00BF5B7E" w:rsidRDefault="00A70123" w:rsidP="00B97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9F37B9" w14:textId="77777777" w:rsidR="00A70123" w:rsidRPr="00BF5B7E" w:rsidRDefault="00A70123" w:rsidP="001003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29A487" w14:textId="77777777" w:rsidR="00A70123" w:rsidRPr="00BF5B7E" w:rsidRDefault="00A70123" w:rsidP="001003F8">
            <w:pPr>
              <w:pStyle w:val="af0"/>
              <w:spacing w:line="276" w:lineRule="auto"/>
              <w:ind w:firstLine="0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9A43C" w14:textId="77777777" w:rsidR="00A70123" w:rsidRPr="00BF5B7E" w:rsidRDefault="00A70123" w:rsidP="001003F8">
            <w:pPr>
              <w:pStyle w:val="af0"/>
              <w:spacing w:line="276" w:lineRule="auto"/>
              <w:ind w:firstLine="0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3E7FCB" w14:textId="77777777" w:rsidR="00A70123" w:rsidRPr="00BF5B7E" w:rsidRDefault="00A70123" w:rsidP="001003F8">
            <w:pPr>
              <w:pStyle w:val="af0"/>
              <w:spacing w:line="276" w:lineRule="auto"/>
              <w:ind w:firstLine="0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B95B19" w14:textId="77777777" w:rsidR="00A70123" w:rsidRPr="00BF5B7E" w:rsidRDefault="00A70123" w:rsidP="001003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123" w:rsidRPr="00BF5B7E" w14:paraId="49B88727" w14:textId="77777777" w:rsidTr="000B544F">
        <w:trPr>
          <w:trHeight w:val="58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5F455" w14:textId="77777777" w:rsidR="00A70123" w:rsidRPr="00BF5B7E" w:rsidRDefault="00A70123" w:rsidP="00A70123">
            <w:pPr>
              <w:pStyle w:val="af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1C0C24" w14:textId="56B46F5A" w:rsidR="000B544F" w:rsidRDefault="000B544F" w:rsidP="001003F8">
            <w:pPr>
              <w:pStyle w:val="af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Вводное занятие, инструктаж ТБ.</w:t>
            </w:r>
          </w:p>
          <w:p w14:paraId="377B1208" w14:textId="77777777" w:rsidR="00A70123" w:rsidRPr="00BF5B7E" w:rsidRDefault="00A70123" w:rsidP="001003F8">
            <w:pPr>
              <w:pStyle w:val="af0"/>
              <w:spacing w:line="276" w:lineRule="auto"/>
              <w:ind w:firstLine="0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Знакомство с компьютерным спортом.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6F9CBE" w14:textId="1DB9B0C9" w:rsidR="00A70123" w:rsidRPr="00BF5B7E" w:rsidRDefault="00311B6C" w:rsidP="001003F8">
            <w:pPr>
              <w:pStyle w:val="af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CE4B6" w14:textId="48975BAF" w:rsidR="00A70123" w:rsidRPr="00BF5B7E" w:rsidRDefault="00311B6C" w:rsidP="001003F8">
            <w:pPr>
              <w:pStyle w:val="af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F0318" w14:textId="1F3E5630" w:rsidR="00A70123" w:rsidRPr="00BF5B7E" w:rsidRDefault="00311B6C" w:rsidP="001003F8">
            <w:pPr>
              <w:pStyle w:val="af0"/>
              <w:spacing w:line="276" w:lineRule="auto"/>
              <w:ind w:hanging="1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6758D" w14:textId="77777777" w:rsidR="00A70123" w:rsidRPr="00BF5B7E" w:rsidRDefault="00A70123" w:rsidP="001003F8">
            <w:pPr>
              <w:pStyle w:val="af0"/>
              <w:spacing w:line="276" w:lineRule="auto"/>
              <w:ind w:firstLine="0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A70123" w:rsidRPr="00BF5B7E" w14:paraId="516B4356" w14:textId="77777777" w:rsidTr="000B544F">
        <w:trPr>
          <w:trHeight w:val="110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5B058" w14:textId="77777777" w:rsidR="00A70123" w:rsidRPr="00BF5B7E" w:rsidRDefault="00A70123" w:rsidP="00A70123">
            <w:pPr>
              <w:pStyle w:val="af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EAFD42" w14:textId="77777777" w:rsidR="00A70123" w:rsidRPr="00BF5B7E" w:rsidRDefault="00A70123" w:rsidP="001003F8">
            <w:pPr>
              <w:pStyle w:val="af0"/>
              <w:spacing w:line="276" w:lineRule="auto"/>
              <w:ind w:firstLine="0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Введение в DOTA 2. Особенности киберспортивного сообщества.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285EC" w14:textId="68709F4E" w:rsidR="00A70123" w:rsidRPr="00BF5B7E" w:rsidRDefault="00311B6C" w:rsidP="001003F8">
            <w:pPr>
              <w:pStyle w:val="af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D88A5F" w14:textId="33C53690" w:rsidR="00A70123" w:rsidRPr="00BF5B7E" w:rsidRDefault="00311B6C" w:rsidP="001003F8">
            <w:pPr>
              <w:pStyle w:val="af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413DF8" w14:textId="518BA72A" w:rsidR="00A70123" w:rsidRPr="00BF5B7E" w:rsidRDefault="00311B6C" w:rsidP="001003F8">
            <w:pPr>
              <w:pStyle w:val="af0"/>
              <w:spacing w:line="276" w:lineRule="auto"/>
              <w:ind w:hanging="1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33CAC" w14:textId="77777777" w:rsidR="00A70123" w:rsidRPr="00BF5B7E" w:rsidRDefault="00A70123" w:rsidP="001003F8">
            <w:pPr>
              <w:pStyle w:val="af0"/>
              <w:spacing w:line="276" w:lineRule="auto"/>
              <w:ind w:firstLine="0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A70123" w:rsidRPr="00BF5B7E" w14:paraId="402F3047" w14:textId="77777777" w:rsidTr="000B544F">
        <w:trPr>
          <w:trHeight w:val="83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32491" w14:textId="77777777" w:rsidR="00A70123" w:rsidRPr="00BF5B7E" w:rsidRDefault="00A70123" w:rsidP="00A70123">
            <w:pPr>
              <w:pStyle w:val="af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E9ED9" w14:textId="77777777" w:rsidR="00A70123" w:rsidRPr="00BF5B7E" w:rsidRDefault="00A70123" w:rsidP="001003F8">
            <w:pPr>
              <w:pStyle w:val="af0"/>
              <w:spacing w:line="276" w:lineRule="auto"/>
              <w:ind w:firstLine="0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Игровые Юниты и предметы, их особенности.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0D24E" w14:textId="3AA8EC15" w:rsidR="00A70123" w:rsidRPr="00BF5B7E" w:rsidRDefault="00311B6C" w:rsidP="001003F8">
            <w:pPr>
              <w:pStyle w:val="af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D0F49F" w14:textId="79B0CAAB" w:rsidR="00A70123" w:rsidRPr="00BF5B7E" w:rsidRDefault="00311B6C" w:rsidP="001003F8">
            <w:pPr>
              <w:pStyle w:val="af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453C06" w14:textId="2266E7F8" w:rsidR="00A70123" w:rsidRPr="00BF5B7E" w:rsidRDefault="00311B6C" w:rsidP="001003F8">
            <w:pPr>
              <w:pStyle w:val="af0"/>
              <w:spacing w:line="276" w:lineRule="auto"/>
              <w:ind w:hanging="1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1C77DD" w14:textId="77777777" w:rsidR="00A70123" w:rsidRPr="00BF5B7E" w:rsidRDefault="00A70123" w:rsidP="001003F8">
            <w:pPr>
              <w:pStyle w:val="af0"/>
              <w:spacing w:line="276" w:lineRule="auto"/>
              <w:ind w:firstLine="0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A70123" w:rsidRPr="00BF5B7E" w14:paraId="44357B44" w14:textId="77777777" w:rsidTr="000B544F">
        <w:trPr>
          <w:trHeight w:val="5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BE935" w14:textId="77777777" w:rsidR="00A70123" w:rsidRPr="00BF5B7E" w:rsidRDefault="00A70123" w:rsidP="00A70123">
            <w:pPr>
              <w:pStyle w:val="af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0E9927" w14:textId="77777777" w:rsidR="00A70123" w:rsidRPr="00BF5B7E" w:rsidRDefault="00A70123" w:rsidP="001003F8">
            <w:pPr>
              <w:pStyle w:val="af0"/>
              <w:spacing w:line="276" w:lineRule="auto"/>
              <w:ind w:firstLine="0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Амплуа и роли в DOTA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165399" w14:textId="7811BBA8" w:rsidR="00A70123" w:rsidRPr="00BF5B7E" w:rsidRDefault="00311B6C" w:rsidP="001003F8">
            <w:pPr>
              <w:pStyle w:val="af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1D3BE" w14:textId="0FE2A7F8" w:rsidR="00A70123" w:rsidRPr="00BF5B7E" w:rsidRDefault="00311B6C" w:rsidP="001003F8">
            <w:pPr>
              <w:pStyle w:val="af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52A7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7524F3" w14:textId="095C98FB" w:rsidR="00A70123" w:rsidRPr="00BF5B7E" w:rsidRDefault="00311B6C" w:rsidP="001003F8">
            <w:pPr>
              <w:pStyle w:val="af0"/>
              <w:spacing w:line="276" w:lineRule="auto"/>
              <w:ind w:hanging="1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52A7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173AC0" w14:textId="77777777" w:rsidR="00A70123" w:rsidRPr="00BF5B7E" w:rsidRDefault="00A70123" w:rsidP="001003F8">
            <w:pPr>
              <w:pStyle w:val="af0"/>
              <w:spacing w:line="276" w:lineRule="auto"/>
              <w:ind w:firstLine="0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A70123" w:rsidRPr="00BF5B7E" w14:paraId="37207F27" w14:textId="77777777" w:rsidTr="000B544F">
        <w:trPr>
          <w:trHeight w:val="5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6C8C9" w14:textId="77777777" w:rsidR="00A70123" w:rsidRPr="00BF5B7E" w:rsidRDefault="00A70123" w:rsidP="00A70123">
            <w:pPr>
              <w:pStyle w:val="af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11A2E2" w14:textId="77777777" w:rsidR="00A70123" w:rsidRPr="00BF5B7E" w:rsidRDefault="00A70123" w:rsidP="001003F8">
            <w:pPr>
              <w:pStyle w:val="af0"/>
              <w:spacing w:line="276" w:lineRule="auto"/>
              <w:ind w:firstLine="0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Основные режимы игр и их особенности.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A2861A" w14:textId="4BDBE4B7" w:rsidR="00A70123" w:rsidRPr="00BF5B7E" w:rsidRDefault="00052A7D" w:rsidP="001003F8">
            <w:pPr>
              <w:pStyle w:val="af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FF70A8" w14:textId="6039CA01" w:rsidR="00A70123" w:rsidRPr="00BF5B7E" w:rsidRDefault="00052A7D" w:rsidP="001003F8">
            <w:pPr>
              <w:pStyle w:val="af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91B55F" w14:textId="6C25E2EB" w:rsidR="00A70123" w:rsidRPr="00BF5B7E" w:rsidRDefault="00052A7D" w:rsidP="001003F8">
            <w:pPr>
              <w:pStyle w:val="af0"/>
              <w:spacing w:line="276" w:lineRule="auto"/>
              <w:ind w:hanging="1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7DD46" w14:textId="77777777" w:rsidR="00A70123" w:rsidRPr="00BF5B7E" w:rsidRDefault="00A70123" w:rsidP="001003F8">
            <w:pPr>
              <w:pStyle w:val="af0"/>
              <w:spacing w:line="276" w:lineRule="auto"/>
              <w:ind w:firstLine="0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A70123" w:rsidRPr="00BF5B7E" w14:paraId="6765F911" w14:textId="77777777" w:rsidTr="000B544F">
        <w:trPr>
          <w:trHeight w:val="5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AC1E6" w14:textId="77777777" w:rsidR="00A70123" w:rsidRPr="00BF5B7E" w:rsidRDefault="00A70123" w:rsidP="00A70123">
            <w:pPr>
              <w:pStyle w:val="af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AD9761" w14:textId="77777777" w:rsidR="00A70123" w:rsidRPr="00BF5B7E" w:rsidRDefault="00A70123" w:rsidP="001003F8">
            <w:pPr>
              <w:pStyle w:val="af0"/>
              <w:spacing w:line="276" w:lineRule="auto"/>
              <w:ind w:firstLine="0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Игровая экономика, опыт, ресурсы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9543C6" w14:textId="766418E9" w:rsidR="00A70123" w:rsidRPr="00BF5B7E" w:rsidRDefault="00052A7D" w:rsidP="001003F8">
            <w:pPr>
              <w:pStyle w:val="af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55CD1C" w14:textId="6892E8F3" w:rsidR="00A70123" w:rsidRPr="00BF5B7E" w:rsidRDefault="00052A7D" w:rsidP="001003F8">
            <w:pPr>
              <w:pStyle w:val="af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AA7E45" w14:textId="56128012" w:rsidR="00A70123" w:rsidRPr="00BF5B7E" w:rsidRDefault="00052A7D" w:rsidP="001003F8">
            <w:pPr>
              <w:pStyle w:val="af0"/>
              <w:spacing w:line="276" w:lineRule="auto"/>
              <w:ind w:hanging="1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AE167" w14:textId="77777777" w:rsidR="00A70123" w:rsidRPr="00BF5B7E" w:rsidRDefault="00A70123" w:rsidP="001003F8">
            <w:pPr>
              <w:pStyle w:val="af0"/>
              <w:spacing w:line="276" w:lineRule="auto"/>
              <w:ind w:firstLine="0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1003F8" w:rsidRPr="00BF5B7E" w14:paraId="367532A6" w14:textId="77777777" w:rsidTr="000B544F">
        <w:trPr>
          <w:trHeight w:val="91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0FA69" w14:textId="77777777" w:rsidR="001003F8" w:rsidRPr="00BF5B7E" w:rsidRDefault="001003F8" w:rsidP="00A70123">
            <w:pPr>
              <w:pStyle w:val="af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363EF" w14:textId="77777777" w:rsidR="001003F8" w:rsidRPr="00BF5B7E" w:rsidRDefault="001003F8" w:rsidP="001003F8">
            <w:pPr>
              <w:pStyle w:val="af0"/>
              <w:spacing w:line="276" w:lineRule="auto"/>
              <w:ind w:firstLine="0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 xml:space="preserve">Особенности </w:t>
            </w:r>
            <w:proofErr w:type="gramStart"/>
            <w:r w:rsidRPr="00BF5B7E">
              <w:rPr>
                <w:color w:val="000000"/>
                <w:sz w:val="28"/>
                <w:szCs w:val="28"/>
              </w:rPr>
              <w:t>рейтинговых</w:t>
            </w:r>
            <w:proofErr w:type="gramEnd"/>
          </w:p>
          <w:p w14:paraId="0BFDC735" w14:textId="77777777" w:rsidR="001003F8" w:rsidRPr="00BF5B7E" w:rsidRDefault="001003F8" w:rsidP="001003F8">
            <w:pPr>
              <w:pStyle w:val="af0"/>
              <w:spacing w:line="276" w:lineRule="auto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игр и ведение стадии выбора персонажей.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CFE7A4" w14:textId="0BDDFAA7" w:rsidR="001003F8" w:rsidRPr="00BF5B7E" w:rsidRDefault="00052A7D" w:rsidP="001003F8">
            <w:pPr>
              <w:pStyle w:val="af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14:paraId="3FF63893" w14:textId="77777777" w:rsidR="001003F8" w:rsidRPr="00BF5B7E" w:rsidRDefault="001003F8" w:rsidP="001003F8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52981" w14:textId="215FC1C1" w:rsidR="001003F8" w:rsidRPr="00BF5B7E" w:rsidRDefault="00052A7D" w:rsidP="001003F8">
            <w:pPr>
              <w:pStyle w:val="af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  <w:p w14:paraId="69762C5A" w14:textId="77777777" w:rsidR="001003F8" w:rsidRPr="00BF5B7E" w:rsidRDefault="001003F8" w:rsidP="001003F8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06783" w14:textId="77777777" w:rsidR="001003F8" w:rsidRPr="00BF5B7E" w:rsidRDefault="001003F8" w:rsidP="001003F8">
            <w:pPr>
              <w:pStyle w:val="af0"/>
              <w:spacing w:line="276" w:lineRule="auto"/>
              <w:ind w:hanging="10"/>
              <w:jc w:val="center"/>
              <w:rPr>
                <w:color w:val="000000"/>
                <w:sz w:val="28"/>
                <w:szCs w:val="28"/>
              </w:rPr>
            </w:pPr>
          </w:p>
          <w:p w14:paraId="3FDFFF3B" w14:textId="5A988539" w:rsidR="001003F8" w:rsidRPr="00BF5B7E" w:rsidRDefault="00052A7D" w:rsidP="001003F8">
            <w:pPr>
              <w:pStyle w:val="af0"/>
              <w:spacing w:line="276" w:lineRule="auto"/>
              <w:ind w:hanging="1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4F50FB" w14:textId="77777777" w:rsidR="001003F8" w:rsidRPr="00BF5B7E" w:rsidRDefault="001003F8" w:rsidP="001003F8">
            <w:pPr>
              <w:pStyle w:val="af0"/>
              <w:spacing w:line="276" w:lineRule="auto"/>
              <w:ind w:firstLine="17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Устный опрос,</w:t>
            </w:r>
          </w:p>
          <w:p w14:paraId="70E258CA" w14:textId="77777777" w:rsidR="001003F8" w:rsidRPr="00BF5B7E" w:rsidRDefault="001003F8" w:rsidP="001003F8">
            <w:pPr>
              <w:pStyle w:val="af0"/>
              <w:spacing w:line="276" w:lineRule="auto"/>
              <w:ind w:firstLine="0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тестирование.</w:t>
            </w:r>
          </w:p>
        </w:tc>
      </w:tr>
      <w:tr w:rsidR="00A70123" w:rsidRPr="00BF5B7E" w14:paraId="12F7AE34" w14:textId="77777777" w:rsidTr="000B544F">
        <w:trPr>
          <w:trHeight w:val="14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4C81F" w14:textId="77777777" w:rsidR="00A70123" w:rsidRPr="00BF5B7E" w:rsidRDefault="00A70123" w:rsidP="00A70123">
            <w:pPr>
              <w:pStyle w:val="af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E217C" w14:textId="77777777" w:rsidR="00A70123" w:rsidRPr="00BF5B7E" w:rsidRDefault="00A70123" w:rsidP="00B97DA2">
            <w:pPr>
              <w:pStyle w:val="af0"/>
              <w:ind w:firstLine="0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Повторение изученного материала, обсуждение, работа над ошибками. Продолжение калибровки (10 рейтинговых игр).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F74BD1" w14:textId="342B08AB" w:rsidR="00A70123" w:rsidRPr="00BF5B7E" w:rsidRDefault="00052A7D" w:rsidP="00A70123">
            <w:pPr>
              <w:pStyle w:val="af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246C7E" w14:textId="1400827D" w:rsidR="00A70123" w:rsidRPr="00BF5B7E" w:rsidRDefault="00052A7D" w:rsidP="00A70123">
            <w:pPr>
              <w:pStyle w:val="af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2CFE7" w14:textId="1F20440C" w:rsidR="00A70123" w:rsidRPr="00BF5B7E" w:rsidRDefault="00052A7D" w:rsidP="0020297E">
            <w:pPr>
              <w:pStyle w:val="af0"/>
              <w:spacing w:line="240" w:lineRule="auto"/>
              <w:ind w:hanging="1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CE9840" w14:textId="77777777" w:rsidR="00A70123" w:rsidRPr="00BF5B7E" w:rsidRDefault="00A70123" w:rsidP="001003F8">
            <w:pPr>
              <w:pStyle w:val="af0"/>
              <w:spacing w:line="266" w:lineRule="auto"/>
              <w:ind w:firstLine="0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Устный опрос.</w:t>
            </w:r>
          </w:p>
          <w:p w14:paraId="7CB3A617" w14:textId="77777777" w:rsidR="00A70123" w:rsidRPr="00BF5B7E" w:rsidRDefault="00A70123" w:rsidP="001003F8">
            <w:pPr>
              <w:pStyle w:val="af0"/>
              <w:spacing w:line="266" w:lineRule="auto"/>
              <w:ind w:firstLine="0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Калибровка и получение игрового рейтинга.</w:t>
            </w:r>
          </w:p>
        </w:tc>
      </w:tr>
      <w:tr w:rsidR="00A70123" w:rsidRPr="00BF5B7E" w14:paraId="2B581C49" w14:textId="77777777" w:rsidTr="00C61C88">
        <w:trPr>
          <w:trHeight w:val="5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E2BF75" w14:textId="77777777" w:rsidR="00A70123" w:rsidRPr="00BF5B7E" w:rsidRDefault="00A70123" w:rsidP="00B97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D7B8AF" w14:textId="77777777" w:rsidR="00A70123" w:rsidRPr="00BF5B7E" w:rsidRDefault="00A70123" w:rsidP="00B97DA2">
            <w:pPr>
              <w:pStyle w:val="af0"/>
              <w:spacing w:line="240" w:lineRule="auto"/>
              <w:ind w:firstLine="0"/>
              <w:rPr>
                <w:sz w:val="28"/>
                <w:szCs w:val="28"/>
              </w:rPr>
            </w:pPr>
            <w:r w:rsidRPr="00BF5B7E">
              <w:rPr>
                <w:b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D4C87F" w14:textId="58A1E706" w:rsidR="00A70123" w:rsidRPr="00BF5B7E" w:rsidRDefault="00052A7D" w:rsidP="0020297E">
            <w:pPr>
              <w:pStyle w:val="af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1C8F72" w14:textId="403DB052" w:rsidR="00A70123" w:rsidRPr="00BF5B7E" w:rsidRDefault="00052A7D" w:rsidP="0020297E">
            <w:pPr>
              <w:pStyle w:val="af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B7E40D" w14:textId="6A30255E" w:rsidR="00A70123" w:rsidRPr="00BF5B7E" w:rsidRDefault="00052A7D" w:rsidP="0020297E">
            <w:pPr>
              <w:pStyle w:val="af0"/>
              <w:spacing w:line="240" w:lineRule="auto"/>
              <w:ind w:hanging="1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4A62F" w14:textId="77777777" w:rsidR="00A70123" w:rsidRPr="00BF5B7E" w:rsidRDefault="00A70123" w:rsidP="00B97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41F3BC" w14:textId="77777777" w:rsidR="00B97DA2" w:rsidRPr="00BF5B7E" w:rsidRDefault="00B97DA2" w:rsidP="00B97DA2">
      <w:pPr>
        <w:pStyle w:val="a4"/>
        <w:shd w:val="clear" w:color="auto" w:fill="FFFFFF"/>
        <w:spacing w:before="0" w:beforeAutospacing="0" w:after="135" w:afterAutospacing="0"/>
        <w:jc w:val="center"/>
        <w:rPr>
          <w:color w:val="000000"/>
          <w:sz w:val="28"/>
          <w:szCs w:val="28"/>
        </w:rPr>
      </w:pPr>
    </w:p>
    <w:p w14:paraId="73305D9E" w14:textId="77777777" w:rsidR="00090DB8" w:rsidRPr="00BF5B7E" w:rsidRDefault="00090DB8" w:rsidP="00090DB8">
      <w:pPr>
        <w:pStyle w:val="11"/>
        <w:spacing w:line="259" w:lineRule="auto"/>
        <w:ind w:firstLine="0"/>
        <w:jc w:val="center"/>
        <w:rPr>
          <w:sz w:val="28"/>
          <w:szCs w:val="28"/>
        </w:rPr>
      </w:pPr>
      <w:r w:rsidRPr="00BF5B7E">
        <w:rPr>
          <w:b/>
          <w:bCs/>
          <w:color w:val="000000"/>
          <w:sz w:val="28"/>
          <w:szCs w:val="28"/>
        </w:rPr>
        <w:t>РАБОЧАЯ ПРОГРАММА</w:t>
      </w:r>
    </w:p>
    <w:p w14:paraId="21846D03" w14:textId="77777777" w:rsidR="00090DB8" w:rsidRPr="00BF5B7E" w:rsidRDefault="00090DB8" w:rsidP="00090DB8">
      <w:pPr>
        <w:pStyle w:val="11"/>
        <w:spacing w:line="259" w:lineRule="auto"/>
        <w:ind w:firstLine="0"/>
        <w:jc w:val="center"/>
        <w:rPr>
          <w:sz w:val="28"/>
          <w:szCs w:val="28"/>
        </w:rPr>
      </w:pPr>
      <w:r w:rsidRPr="00BF5B7E">
        <w:rPr>
          <w:color w:val="000000"/>
          <w:sz w:val="28"/>
          <w:szCs w:val="28"/>
        </w:rPr>
        <w:t>к дополнительной общеобразовательной общеразвивающей программе «Основы компьютерного спорта. DOTA 2.»</w:t>
      </w:r>
    </w:p>
    <w:p w14:paraId="7056D43E" w14:textId="77777777" w:rsidR="00090DB8" w:rsidRPr="00BF5B7E" w:rsidRDefault="00090DB8" w:rsidP="00090DB8">
      <w:pPr>
        <w:pStyle w:val="11"/>
        <w:spacing w:line="259" w:lineRule="auto"/>
        <w:ind w:firstLine="360"/>
        <w:rPr>
          <w:sz w:val="28"/>
          <w:szCs w:val="28"/>
        </w:rPr>
      </w:pPr>
      <w:r w:rsidRPr="00BF5B7E">
        <w:rPr>
          <w:b/>
          <w:bCs/>
          <w:color w:val="000000"/>
          <w:sz w:val="28"/>
          <w:szCs w:val="28"/>
        </w:rPr>
        <w:t>Задачи</w:t>
      </w:r>
    </w:p>
    <w:p w14:paraId="4E194BA7" w14:textId="77777777" w:rsidR="00090DB8" w:rsidRPr="00BF5B7E" w:rsidRDefault="00090DB8" w:rsidP="00090DB8">
      <w:pPr>
        <w:pStyle w:val="30"/>
        <w:keepNext/>
        <w:keepLines/>
        <w:spacing w:line="276" w:lineRule="auto"/>
        <w:ind w:firstLine="360"/>
        <w:rPr>
          <w:sz w:val="28"/>
          <w:szCs w:val="28"/>
        </w:rPr>
      </w:pPr>
      <w:bookmarkStart w:id="38" w:name="bookmark47"/>
      <w:bookmarkStart w:id="39" w:name="bookmark48"/>
      <w:bookmarkStart w:id="40" w:name="bookmark49"/>
      <w:r w:rsidRPr="00BF5B7E">
        <w:rPr>
          <w:color w:val="000000"/>
          <w:sz w:val="28"/>
          <w:szCs w:val="28"/>
        </w:rPr>
        <w:t>Обучающие</w:t>
      </w:r>
      <w:bookmarkEnd w:id="38"/>
      <w:bookmarkEnd w:id="39"/>
      <w:bookmarkEnd w:id="40"/>
    </w:p>
    <w:p w14:paraId="3B782CB2" w14:textId="77777777" w:rsidR="00090DB8" w:rsidRPr="00BF5B7E" w:rsidRDefault="00090DB8" w:rsidP="00090DB8">
      <w:pPr>
        <w:pStyle w:val="11"/>
        <w:numPr>
          <w:ilvl w:val="0"/>
          <w:numId w:val="15"/>
        </w:numPr>
        <w:tabs>
          <w:tab w:val="left" w:pos="982"/>
        </w:tabs>
        <w:spacing w:line="276" w:lineRule="auto"/>
        <w:ind w:firstLine="360"/>
        <w:rPr>
          <w:sz w:val="28"/>
          <w:szCs w:val="28"/>
        </w:rPr>
      </w:pPr>
      <w:bookmarkStart w:id="41" w:name="bookmark50"/>
      <w:bookmarkEnd w:id="41"/>
      <w:r w:rsidRPr="00BF5B7E">
        <w:rPr>
          <w:color w:val="000000"/>
          <w:sz w:val="28"/>
          <w:szCs w:val="28"/>
        </w:rPr>
        <w:t>провести знакомство с основами теории и практики в DOTA 2;</w:t>
      </w:r>
    </w:p>
    <w:p w14:paraId="0C577924" w14:textId="77777777" w:rsidR="00090DB8" w:rsidRPr="00BF5B7E" w:rsidRDefault="00090DB8" w:rsidP="00090DB8">
      <w:pPr>
        <w:pStyle w:val="11"/>
        <w:numPr>
          <w:ilvl w:val="0"/>
          <w:numId w:val="15"/>
        </w:numPr>
        <w:tabs>
          <w:tab w:val="left" w:pos="982"/>
        </w:tabs>
        <w:spacing w:line="276" w:lineRule="auto"/>
        <w:ind w:firstLine="360"/>
        <w:rPr>
          <w:sz w:val="28"/>
          <w:szCs w:val="28"/>
        </w:rPr>
      </w:pPr>
      <w:bookmarkStart w:id="42" w:name="bookmark51"/>
      <w:bookmarkEnd w:id="42"/>
      <w:r w:rsidRPr="00BF5B7E">
        <w:rPr>
          <w:color w:val="000000"/>
          <w:sz w:val="28"/>
          <w:szCs w:val="28"/>
        </w:rPr>
        <w:t>сформировать навыки игры, позволяющие вести соревновательную деятельность.</w:t>
      </w:r>
    </w:p>
    <w:p w14:paraId="12CF10B4" w14:textId="77777777" w:rsidR="00090DB8" w:rsidRPr="00BF5B7E" w:rsidRDefault="00090DB8" w:rsidP="00090DB8">
      <w:pPr>
        <w:pStyle w:val="30"/>
        <w:keepNext/>
        <w:keepLines/>
        <w:spacing w:line="259" w:lineRule="auto"/>
        <w:ind w:firstLine="360"/>
        <w:rPr>
          <w:sz w:val="28"/>
          <w:szCs w:val="28"/>
        </w:rPr>
      </w:pPr>
      <w:bookmarkStart w:id="43" w:name="bookmark52"/>
      <w:bookmarkStart w:id="44" w:name="bookmark53"/>
      <w:bookmarkStart w:id="45" w:name="bookmark54"/>
      <w:r w:rsidRPr="00BF5B7E">
        <w:rPr>
          <w:color w:val="000000"/>
          <w:sz w:val="28"/>
          <w:szCs w:val="28"/>
        </w:rPr>
        <w:t>Развивающие</w:t>
      </w:r>
      <w:bookmarkEnd w:id="43"/>
      <w:bookmarkEnd w:id="44"/>
      <w:bookmarkEnd w:id="45"/>
    </w:p>
    <w:p w14:paraId="2CC08CD4" w14:textId="77777777" w:rsidR="00090DB8" w:rsidRPr="00BF5B7E" w:rsidRDefault="00090DB8" w:rsidP="00090DB8">
      <w:pPr>
        <w:pStyle w:val="11"/>
        <w:numPr>
          <w:ilvl w:val="0"/>
          <w:numId w:val="15"/>
        </w:numPr>
        <w:tabs>
          <w:tab w:val="left" w:pos="982"/>
        </w:tabs>
        <w:spacing w:line="259" w:lineRule="auto"/>
        <w:ind w:firstLine="360"/>
        <w:rPr>
          <w:sz w:val="28"/>
          <w:szCs w:val="28"/>
        </w:rPr>
      </w:pPr>
      <w:bookmarkStart w:id="46" w:name="bookmark55"/>
      <w:bookmarkEnd w:id="46"/>
      <w:r w:rsidRPr="00BF5B7E">
        <w:rPr>
          <w:color w:val="000000"/>
          <w:sz w:val="28"/>
          <w:szCs w:val="28"/>
        </w:rPr>
        <w:t>развить логическое мышление память, внимание;</w:t>
      </w:r>
    </w:p>
    <w:p w14:paraId="71E766C5" w14:textId="77777777" w:rsidR="00090DB8" w:rsidRPr="00BF5B7E" w:rsidRDefault="00090DB8" w:rsidP="00090DB8">
      <w:pPr>
        <w:pStyle w:val="11"/>
        <w:numPr>
          <w:ilvl w:val="0"/>
          <w:numId w:val="15"/>
        </w:numPr>
        <w:tabs>
          <w:tab w:val="left" w:pos="982"/>
        </w:tabs>
        <w:spacing w:line="259" w:lineRule="auto"/>
        <w:ind w:firstLine="360"/>
        <w:rPr>
          <w:sz w:val="28"/>
          <w:szCs w:val="28"/>
        </w:rPr>
      </w:pPr>
      <w:bookmarkStart w:id="47" w:name="bookmark56"/>
      <w:bookmarkEnd w:id="47"/>
      <w:r w:rsidRPr="00BF5B7E">
        <w:rPr>
          <w:color w:val="000000"/>
          <w:sz w:val="28"/>
          <w:szCs w:val="28"/>
        </w:rPr>
        <w:t>сформировать навык обдумывания и принятия решений;</w:t>
      </w:r>
    </w:p>
    <w:p w14:paraId="555E97E4" w14:textId="77777777" w:rsidR="00090DB8" w:rsidRPr="00BF5B7E" w:rsidRDefault="00090DB8" w:rsidP="00090DB8">
      <w:pPr>
        <w:pStyle w:val="11"/>
        <w:numPr>
          <w:ilvl w:val="0"/>
          <w:numId w:val="15"/>
        </w:numPr>
        <w:tabs>
          <w:tab w:val="left" w:pos="982"/>
        </w:tabs>
        <w:spacing w:line="259" w:lineRule="auto"/>
        <w:ind w:firstLine="360"/>
        <w:rPr>
          <w:sz w:val="28"/>
          <w:szCs w:val="28"/>
        </w:rPr>
      </w:pPr>
      <w:bookmarkStart w:id="48" w:name="bookmark57"/>
      <w:bookmarkEnd w:id="48"/>
      <w:r w:rsidRPr="00BF5B7E">
        <w:rPr>
          <w:color w:val="000000"/>
          <w:sz w:val="28"/>
          <w:szCs w:val="28"/>
        </w:rPr>
        <w:t>сформировать устойчивый интерес к занятиям;</w:t>
      </w:r>
    </w:p>
    <w:p w14:paraId="28F5D747" w14:textId="77777777" w:rsidR="00090DB8" w:rsidRPr="00BF5B7E" w:rsidRDefault="00090DB8" w:rsidP="00090DB8">
      <w:pPr>
        <w:pStyle w:val="11"/>
        <w:numPr>
          <w:ilvl w:val="0"/>
          <w:numId w:val="15"/>
        </w:numPr>
        <w:tabs>
          <w:tab w:val="left" w:pos="982"/>
        </w:tabs>
        <w:spacing w:line="259" w:lineRule="auto"/>
        <w:ind w:firstLine="360"/>
        <w:rPr>
          <w:sz w:val="28"/>
          <w:szCs w:val="28"/>
        </w:rPr>
      </w:pPr>
      <w:bookmarkStart w:id="49" w:name="bookmark58"/>
      <w:bookmarkEnd w:id="49"/>
      <w:r w:rsidRPr="00BF5B7E">
        <w:rPr>
          <w:color w:val="000000"/>
          <w:sz w:val="28"/>
          <w:szCs w:val="28"/>
        </w:rPr>
        <w:t>способствовать всестороннему развитию организма.</w:t>
      </w:r>
    </w:p>
    <w:p w14:paraId="7A508346" w14:textId="77777777" w:rsidR="00090DB8" w:rsidRPr="00BF5B7E" w:rsidRDefault="00090DB8" w:rsidP="00090DB8">
      <w:pPr>
        <w:pStyle w:val="30"/>
        <w:keepNext/>
        <w:keepLines/>
        <w:spacing w:line="259" w:lineRule="auto"/>
        <w:ind w:firstLine="360"/>
        <w:rPr>
          <w:sz w:val="28"/>
          <w:szCs w:val="28"/>
        </w:rPr>
      </w:pPr>
      <w:bookmarkStart w:id="50" w:name="bookmark59"/>
      <w:bookmarkStart w:id="51" w:name="bookmark60"/>
      <w:bookmarkStart w:id="52" w:name="bookmark61"/>
      <w:r w:rsidRPr="00BF5B7E">
        <w:rPr>
          <w:color w:val="000000"/>
          <w:sz w:val="28"/>
          <w:szCs w:val="28"/>
        </w:rPr>
        <w:t>Воспитательные</w:t>
      </w:r>
      <w:bookmarkEnd w:id="50"/>
      <w:bookmarkEnd w:id="51"/>
      <w:bookmarkEnd w:id="52"/>
    </w:p>
    <w:p w14:paraId="7DC91561" w14:textId="77777777" w:rsidR="00090DB8" w:rsidRPr="00BF5B7E" w:rsidRDefault="00090DB8" w:rsidP="00090DB8">
      <w:pPr>
        <w:pStyle w:val="11"/>
        <w:numPr>
          <w:ilvl w:val="0"/>
          <w:numId w:val="15"/>
        </w:numPr>
        <w:tabs>
          <w:tab w:val="left" w:pos="982"/>
        </w:tabs>
        <w:spacing w:line="259" w:lineRule="auto"/>
        <w:ind w:firstLine="360"/>
        <w:rPr>
          <w:sz w:val="28"/>
          <w:szCs w:val="28"/>
        </w:rPr>
      </w:pPr>
      <w:bookmarkStart w:id="53" w:name="bookmark62"/>
      <w:bookmarkEnd w:id="53"/>
      <w:r w:rsidRPr="00BF5B7E">
        <w:rPr>
          <w:color w:val="000000"/>
          <w:sz w:val="28"/>
          <w:szCs w:val="28"/>
        </w:rPr>
        <w:t>воспитать уважительное отношение к товарищам и соперникам;</w:t>
      </w:r>
    </w:p>
    <w:p w14:paraId="26461B4F" w14:textId="77777777" w:rsidR="00090DB8" w:rsidRPr="00BF5B7E" w:rsidRDefault="00090DB8" w:rsidP="00090DB8">
      <w:pPr>
        <w:pStyle w:val="11"/>
        <w:numPr>
          <w:ilvl w:val="0"/>
          <w:numId w:val="15"/>
        </w:numPr>
        <w:tabs>
          <w:tab w:val="left" w:pos="982"/>
        </w:tabs>
        <w:spacing w:line="259" w:lineRule="auto"/>
        <w:ind w:firstLine="360"/>
        <w:rPr>
          <w:sz w:val="28"/>
          <w:szCs w:val="28"/>
        </w:rPr>
      </w:pPr>
      <w:bookmarkStart w:id="54" w:name="bookmark63"/>
      <w:bookmarkEnd w:id="54"/>
      <w:r w:rsidRPr="00BF5B7E">
        <w:rPr>
          <w:color w:val="000000"/>
          <w:sz w:val="28"/>
          <w:szCs w:val="28"/>
        </w:rPr>
        <w:t>повысить самостоятельность в процессе принятия решений.</w:t>
      </w:r>
    </w:p>
    <w:p w14:paraId="6A925CEB" w14:textId="77777777" w:rsidR="00090DB8" w:rsidRPr="00BF5B7E" w:rsidRDefault="00090DB8" w:rsidP="00090DB8">
      <w:pPr>
        <w:pStyle w:val="11"/>
        <w:spacing w:line="259" w:lineRule="auto"/>
        <w:ind w:firstLine="360"/>
        <w:rPr>
          <w:sz w:val="28"/>
          <w:szCs w:val="28"/>
        </w:rPr>
      </w:pPr>
      <w:r w:rsidRPr="00BF5B7E">
        <w:rPr>
          <w:b/>
          <w:bCs/>
          <w:color w:val="000000"/>
          <w:sz w:val="28"/>
          <w:szCs w:val="28"/>
        </w:rPr>
        <w:t>Планируемые результаты</w:t>
      </w:r>
    </w:p>
    <w:p w14:paraId="0C039E8F" w14:textId="77777777" w:rsidR="00090DB8" w:rsidRPr="00BF5B7E" w:rsidRDefault="00090DB8" w:rsidP="00090DB8">
      <w:pPr>
        <w:pStyle w:val="11"/>
        <w:spacing w:line="259" w:lineRule="auto"/>
        <w:ind w:firstLine="360"/>
        <w:rPr>
          <w:sz w:val="28"/>
          <w:szCs w:val="28"/>
        </w:rPr>
      </w:pPr>
      <w:r w:rsidRPr="00BF5B7E">
        <w:rPr>
          <w:color w:val="000000"/>
          <w:sz w:val="28"/>
          <w:szCs w:val="28"/>
        </w:rPr>
        <w:t>В результате успешного освоения Программы обучающимися будут получены:</w:t>
      </w:r>
    </w:p>
    <w:p w14:paraId="01E678BE" w14:textId="77777777" w:rsidR="00090DB8" w:rsidRPr="00BF5B7E" w:rsidRDefault="00090DB8" w:rsidP="00090DB8">
      <w:pPr>
        <w:pStyle w:val="11"/>
        <w:spacing w:line="259" w:lineRule="auto"/>
        <w:ind w:firstLine="360"/>
        <w:rPr>
          <w:sz w:val="28"/>
          <w:szCs w:val="28"/>
        </w:rPr>
      </w:pPr>
      <w:r w:rsidRPr="00BF5B7E">
        <w:rPr>
          <w:i/>
          <w:iCs/>
          <w:color w:val="000000"/>
          <w:sz w:val="28"/>
          <w:szCs w:val="28"/>
        </w:rPr>
        <w:t>Предметные результаты:</w:t>
      </w:r>
    </w:p>
    <w:p w14:paraId="01B2CB9F" w14:textId="77777777" w:rsidR="00090DB8" w:rsidRPr="00BF5B7E" w:rsidRDefault="00090DB8" w:rsidP="00090DB8">
      <w:pPr>
        <w:pStyle w:val="11"/>
        <w:numPr>
          <w:ilvl w:val="0"/>
          <w:numId w:val="15"/>
        </w:numPr>
        <w:tabs>
          <w:tab w:val="left" w:pos="982"/>
        </w:tabs>
        <w:spacing w:line="259" w:lineRule="auto"/>
        <w:ind w:firstLine="360"/>
        <w:rPr>
          <w:sz w:val="28"/>
          <w:szCs w:val="28"/>
        </w:rPr>
      </w:pPr>
      <w:bookmarkStart w:id="55" w:name="bookmark64"/>
      <w:bookmarkEnd w:id="55"/>
      <w:r w:rsidRPr="00BF5B7E">
        <w:rPr>
          <w:color w:val="000000"/>
          <w:sz w:val="28"/>
          <w:szCs w:val="28"/>
        </w:rPr>
        <w:t>знания в области компьютерного спорта;</w:t>
      </w:r>
    </w:p>
    <w:p w14:paraId="433A47E3" w14:textId="77777777" w:rsidR="00090DB8" w:rsidRPr="00BF5B7E" w:rsidRDefault="00090DB8" w:rsidP="00090DB8">
      <w:pPr>
        <w:pStyle w:val="11"/>
        <w:numPr>
          <w:ilvl w:val="0"/>
          <w:numId w:val="15"/>
        </w:numPr>
        <w:tabs>
          <w:tab w:val="left" w:pos="982"/>
        </w:tabs>
        <w:spacing w:line="259" w:lineRule="auto"/>
        <w:ind w:firstLine="360"/>
        <w:rPr>
          <w:sz w:val="28"/>
          <w:szCs w:val="28"/>
        </w:rPr>
      </w:pPr>
      <w:bookmarkStart w:id="56" w:name="bookmark65"/>
      <w:bookmarkEnd w:id="56"/>
      <w:r w:rsidRPr="00BF5B7E">
        <w:rPr>
          <w:color w:val="000000"/>
          <w:sz w:val="28"/>
          <w:szCs w:val="28"/>
        </w:rPr>
        <w:t>техника выполнения различных тактических и стратегических приемов;</w:t>
      </w:r>
    </w:p>
    <w:p w14:paraId="2DE4B7FD" w14:textId="77777777" w:rsidR="00090DB8" w:rsidRPr="00BF5B7E" w:rsidRDefault="00090DB8" w:rsidP="00090DB8">
      <w:pPr>
        <w:pStyle w:val="11"/>
        <w:numPr>
          <w:ilvl w:val="0"/>
          <w:numId w:val="15"/>
        </w:numPr>
        <w:tabs>
          <w:tab w:val="left" w:pos="982"/>
        </w:tabs>
        <w:spacing w:line="259" w:lineRule="auto"/>
        <w:ind w:firstLine="360"/>
        <w:rPr>
          <w:sz w:val="28"/>
          <w:szCs w:val="28"/>
        </w:rPr>
      </w:pPr>
      <w:bookmarkStart w:id="57" w:name="bookmark66"/>
      <w:bookmarkEnd w:id="57"/>
      <w:r w:rsidRPr="00BF5B7E">
        <w:rPr>
          <w:color w:val="000000"/>
          <w:sz w:val="28"/>
          <w:szCs w:val="28"/>
        </w:rPr>
        <w:t>важные навыки практической игры.</w:t>
      </w:r>
    </w:p>
    <w:p w14:paraId="3A731FA8" w14:textId="77777777" w:rsidR="00090DB8" w:rsidRPr="00BF5B7E" w:rsidRDefault="00090DB8" w:rsidP="00090DB8">
      <w:pPr>
        <w:pStyle w:val="11"/>
        <w:spacing w:line="259" w:lineRule="auto"/>
        <w:ind w:firstLine="360"/>
        <w:rPr>
          <w:sz w:val="28"/>
          <w:szCs w:val="28"/>
        </w:rPr>
      </w:pPr>
      <w:r w:rsidRPr="00BF5B7E">
        <w:rPr>
          <w:i/>
          <w:iCs/>
          <w:color w:val="000000"/>
          <w:sz w:val="28"/>
          <w:szCs w:val="28"/>
        </w:rPr>
        <w:t>Метапредметные результаты:</w:t>
      </w:r>
    </w:p>
    <w:p w14:paraId="6D923317" w14:textId="77777777" w:rsidR="00090DB8" w:rsidRPr="00BF5B7E" w:rsidRDefault="00090DB8" w:rsidP="00090DB8">
      <w:pPr>
        <w:pStyle w:val="11"/>
        <w:numPr>
          <w:ilvl w:val="0"/>
          <w:numId w:val="15"/>
        </w:numPr>
        <w:tabs>
          <w:tab w:val="left" w:pos="982"/>
        </w:tabs>
        <w:spacing w:line="259" w:lineRule="auto"/>
        <w:ind w:firstLine="360"/>
        <w:rPr>
          <w:sz w:val="28"/>
          <w:szCs w:val="28"/>
        </w:rPr>
      </w:pPr>
      <w:bookmarkStart w:id="58" w:name="bookmark67"/>
      <w:bookmarkEnd w:id="58"/>
      <w:r w:rsidRPr="00BF5B7E">
        <w:rPr>
          <w:color w:val="000000"/>
          <w:sz w:val="28"/>
          <w:szCs w:val="28"/>
        </w:rPr>
        <w:t>развитие логического мышления, усидчивости, внимательности, памяти;</w:t>
      </w:r>
    </w:p>
    <w:p w14:paraId="1CBEE900" w14:textId="77777777" w:rsidR="00090DB8" w:rsidRPr="00BF5B7E" w:rsidRDefault="00090DB8" w:rsidP="00090DB8">
      <w:pPr>
        <w:pStyle w:val="11"/>
        <w:numPr>
          <w:ilvl w:val="0"/>
          <w:numId w:val="15"/>
        </w:numPr>
        <w:tabs>
          <w:tab w:val="left" w:pos="982"/>
        </w:tabs>
        <w:spacing w:line="259" w:lineRule="auto"/>
        <w:ind w:firstLine="360"/>
        <w:rPr>
          <w:sz w:val="28"/>
          <w:szCs w:val="28"/>
        </w:rPr>
      </w:pPr>
      <w:bookmarkStart w:id="59" w:name="bookmark68"/>
      <w:bookmarkEnd w:id="59"/>
      <w:r w:rsidRPr="00BF5B7E">
        <w:rPr>
          <w:color w:val="000000"/>
          <w:sz w:val="28"/>
          <w:szCs w:val="28"/>
        </w:rPr>
        <w:t>появление навыков расчёта.</w:t>
      </w:r>
    </w:p>
    <w:p w14:paraId="62FD715A" w14:textId="77777777" w:rsidR="00090DB8" w:rsidRPr="00BF5B7E" w:rsidRDefault="00090DB8" w:rsidP="00090DB8">
      <w:pPr>
        <w:pStyle w:val="11"/>
        <w:spacing w:line="259" w:lineRule="auto"/>
        <w:ind w:firstLine="360"/>
        <w:rPr>
          <w:sz w:val="28"/>
          <w:szCs w:val="28"/>
        </w:rPr>
      </w:pPr>
      <w:r w:rsidRPr="00BF5B7E">
        <w:rPr>
          <w:i/>
          <w:iCs/>
          <w:color w:val="000000"/>
          <w:sz w:val="28"/>
          <w:szCs w:val="28"/>
        </w:rPr>
        <w:t>Личностные результаты</w:t>
      </w:r>
      <w:proofErr w:type="gramStart"/>
      <w:r w:rsidRPr="00BF5B7E">
        <w:rPr>
          <w:i/>
          <w:iCs/>
          <w:color w:val="000000"/>
          <w:sz w:val="28"/>
          <w:szCs w:val="28"/>
        </w:rPr>
        <w:t xml:space="preserve"> :</w:t>
      </w:r>
      <w:proofErr w:type="gramEnd"/>
    </w:p>
    <w:p w14:paraId="2FF2670F" w14:textId="77777777" w:rsidR="00090DB8" w:rsidRPr="00BF5B7E" w:rsidRDefault="00090DB8" w:rsidP="00090DB8">
      <w:pPr>
        <w:pStyle w:val="11"/>
        <w:numPr>
          <w:ilvl w:val="0"/>
          <w:numId w:val="15"/>
        </w:numPr>
        <w:tabs>
          <w:tab w:val="left" w:pos="982"/>
        </w:tabs>
        <w:spacing w:line="259" w:lineRule="auto"/>
        <w:ind w:firstLine="360"/>
        <w:rPr>
          <w:sz w:val="28"/>
          <w:szCs w:val="28"/>
        </w:rPr>
      </w:pPr>
      <w:bookmarkStart w:id="60" w:name="bookmark69"/>
      <w:bookmarkEnd w:id="60"/>
      <w:r w:rsidRPr="00BF5B7E">
        <w:rPr>
          <w:color w:val="000000"/>
          <w:sz w:val="28"/>
          <w:szCs w:val="28"/>
        </w:rPr>
        <w:t>интерес к занятиям;</w:t>
      </w:r>
    </w:p>
    <w:p w14:paraId="01686A5E" w14:textId="77777777" w:rsidR="00090DB8" w:rsidRPr="00BF5B7E" w:rsidRDefault="00090DB8" w:rsidP="00090DB8">
      <w:pPr>
        <w:pStyle w:val="11"/>
        <w:numPr>
          <w:ilvl w:val="0"/>
          <w:numId w:val="15"/>
        </w:numPr>
        <w:tabs>
          <w:tab w:val="left" w:pos="982"/>
        </w:tabs>
        <w:spacing w:line="259" w:lineRule="auto"/>
        <w:ind w:firstLine="360"/>
        <w:rPr>
          <w:sz w:val="28"/>
          <w:szCs w:val="28"/>
        </w:rPr>
      </w:pPr>
      <w:bookmarkStart w:id="61" w:name="bookmark70"/>
      <w:bookmarkEnd w:id="61"/>
      <w:r w:rsidRPr="00BF5B7E">
        <w:rPr>
          <w:color w:val="000000"/>
          <w:sz w:val="28"/>
          <w:szCs w:val="28"/>
        </w:rPr>
        <w:t>навыки планирования и решения задач;</w:t>
      </w:r>
    </w:p>
    <w:p w14:paraId="1DC5494E" w14:textId="77777777" w:rsidR="00090DB8" w:rsidRPr="00BF5B7E" w:rsidRDefault="00090DB8" w:rsidP="00090DB8">
      <w:pPr>
        <w:pStyle w:val="11"/>
        <w:numPr>
          <w:ilvl w:val="0"/>
          <w:numId w:val="15"/>
        </w:numPr>
        <w:tabs>
          <w:tab w:val="left" w:pos="982"/>
        </w:tabs>
        <w:spacing w:line="259" w:lineRule="auto"/>
        <w:ind w:firstLine="360"/>
        <w:rPr>
          <w:sz w:val="28"/>
          <w:szCs w:val="28"/>
        </w:rPr>
      </w:pPr>
      <w:bookmarkStart w:id="62" w:name="bookmark71"/>
      <w:bookmarkEnd w:id="62"/>
      <w:r w:rsidRPr="00BF5B7E">
        <w:rPr>
          <w:color w:val="000000"/>
          <w:sz w:val="28"/>
          <w:szCs w:val="28"/>
        </w:rPr>
        <w:t>навыки коммуникативного общения со сверстниками и педагогами.</w:t>
      </w:r>
    </w:p>
    <w:p w14:paraId="3499EECF" w14:textId="77777777" w:rsidR="00090DB8" w:rsidRPr="00BF5B7E" w:rsidRDefault="00090DB8" w:rsidP="00090DB8">
      <w:pPr>
        <w:pStyle w:val="11"/>
        <w:spacing w:line="259" w:lineRule="auto"/>
        <w:ind w:firstLine="360"/>
        <w:rPr>
          <w:sz w:val="28"/>
          <w:szCs w:val="28"/>
        </w:rPr>
      </w:pPr>
      <w:r w:rsidRPr="00BF5B7E">
        <w:rPr>
          <w:b/>
          <w:bCs/>
          <w:color w:val="000000"/>
          <w:sz w:val="28"/>
          <w:szCs w:val="28"/>
        </w:rPr>
        <w:t>Содержание программы</w:t>
      </w:r>
    </w:p>
    <w:p w14:paraId="106B4665" w14:textId="77777777" w:rsidR="00090DB8" w:rsidRPr="00BF5B7E" w:rsidRDefault="00090DB8" w:rsidP="00090DB8">
      <w:pPr>
        <w:pStyle w:val="30"/>
        <w:keepNext/>
        <w:keepLines/>
        <w:spacing w:line="259" w:lineRule="auto"/>
        <w:ind w:firstLine="360"/>
        <w:rPr>
          <w:sz w:val="28"/>
          <w:szCs w:val="28"/>
        </w:rPr>
      </w:pPr>
      <w:bookmarkStart w:id="63" w:name="bookmark72"/>
      <w:bookmarkStart w:id="64" w:name="bookmark73"/>
      <w:bookmarkStart w:id="65" w:name="bookmark74"/>
      <w:r w:rsidRPr="00BF5B7E">
        <w:rPr>
          <w:color w:val="000000"/>
          <w:sz w:val="28"/>
          <w:szCs w:val="28"/>
        </w:rPr>
        <w:t>Блок№ 1. Знакомство с компьютерным спортом.</w:t>
      </w:r>
      <w:bookmarkEnd w:id="63"/>
      <w:bookmarkEnd w:id="64"/>
      <w:bookmarkEnd w:id="65"/>
    </w:p>
    <w:p w14:paraId="7E783B96" w14:textId="77777777" w:rsidR="00090DB8" w:rsidRPr="00BF5B7E" w:rsidRDefault="00090DB8" w:rsidP="00090DB8">
      <w:pPr>
        <w:pStyle w:val="11"/>
        <w:spacing w:line="259" w:lineRule="auto"/>
        <w:ind w:firstLine="360"/>
        <w:rPr>
          <w:sz w:val="28"/>
          <w:szCs w:val="28"/>
        </w:rPr>
      </w:pPr>
      <w:r w:rsidRPr="00BF5B7E">
        <w:rPr>
          <w:color w:val="000000"/>
          <w:sz w:val="28"/>
          <w:szCs w:val="28"/>
          <w:u w:val="single"/>
        </w:rPr>
        <w:t>Теория.</w:t>
      </w:r>
      <w:r w:rsidRPr="00BF5B7E">
        <w:rPr>
          <w:color w:val="000000"/>
          <w:sz w:val="28"/>
          <w:szCs w:val="28"/>
        </w:rPr>
        <w:t xml:space="preserve"> История компьютерного спорта (Мотивационная часть), История Жанра МОВА, История </w:t>
      </w:r>
      <w:proofErr w:type="spellStart"/>
      <w:r w:rsidRPr="00BF5B7E">
        <w:rPr>
          <w:color w:val="000000"/>
          <w:sz w:val="28"/>
          <w:szCs w:val="28"/>
        </w:rPr>
        <w:t>Dota</w:t>
      </w:r>
      <w:proofErr w:type="spellEnd"/>
      <w:r w:rsidRPr="00BF5B7E">
        <w:rPr>
          <w:color w:val="000000"/>
          <w:sz w:val="28"/>
          <w:szCs w:val="28"/>
        </w:rPr>
        <w:t xml:space="preserve"> 2, Успешность DOTA 2. Статистика о призовых, о количестве игроков в мире. Истории успеха, анализ пройденного материала, и тестовые задания для контроля группы.</w:t>
      </w:r>
    </w:p>
    <w:p w14:paraId="6592D619" w14:textId="77777777" w:rsidR="00090DB8" w:rsidRPr="00BF5B7E" w:rsidRDefault="00090DB8" w:rsidP="00090DB8">
      <w:pPr>
        <w:pStyle w:val="11"/>
        <w:spacing w:line="259" w:lineRule="auto"/>
        <w:ind w:firstLine="360"/>
        <w:rPr>
          <w:sz w:val="28"/>
          <w:szCs w:val="28"/>
        </w:rPr>
      </w:pPr>
      <w:r w:rsidRPr="00BF5B7E">
        <w:rPr>
          <w:color w:val="000000"/>
          <w:sz w:val="28"/>
          <w:szCs w:val="28"/>
        </w:rPr>
        <w:t xml:space="preserve">Практика. Техника безопасности на уроках </w:t>
      </w:r>
      <w:proofErr w:type="spellStart"/>
      <w:r w:rsidRPr="00BF5B7E">
        <w:rPr>
          <w:color w:val="000000"/>
          <w:sz w:val="28"/>
          <w:szCs w:val="28"/>
        </w:rPr>
        <w:t>компьютерш</w:t>
      </w:r>
      <w:proofErr w:type="spellEnd"/>
      <w:proofErr w:type="gramStart"/>
      <w:r w:rsidRPr="00BF5B7E">
        <w:rPr>
          <w:color w:val="000000"/>
          <w:sz w:val="28"/>
          <w:szCs w:val="28"/>
        </w:rPr>
        <w:t xml:space="preserve"> -.</w:t>
      </w:r>
      <w:proofErr w:type="gramEnd"/>
      <w:r w:rsidRPr="00BF5B7E">
        <w:rPr>
          <w:color w:val="000000"/>
          <w:sz w:val="28"/>
          <w:szCs w:val="28"/>
        </w:rPr>
        <w:t xml:space="preserve">м спортом. Информационная безопасность. Освоение способов поиска информации в </w:t>
      </w:r>
      <w:r w:rsidRPr="00BF5B7E">
        <w:rPr>
          <w:color w:val="000000"/>
          <w:sz w:val="28"/>
          <w:szCs w:val="28"/>
        </w:rPr>
        <w:lastRenderedPageBreak/>
        <w:t>интернете, знакомство с базами данных по DOTA.</w:t>
      </w:r>
    </w:p>
    <w:p w14:paraId="4D2C7531" w14:textId="77777777" w:rsidR="00090DB8" w:rsidRPr="00BF5B7E" w:rsidRDefault="00090DB8" w:rsidP="00090DB8">
      <w:pPr>
        <w:pStyle w:val="11"/>
        <w:spacing w:line="259" w:lineRule="auto"/>
        <w:ind w:firstLine="360"/>
        <w:rPr>
          <w:sz w:val="28"/>
          <w:szCs w:val="28"/>
        </w:rPr>
      </w:pPr>
      <w:r w:rsidRPr="00BF5B7E">
        <w:rPr>
          <w:color w:val="000000"/>
          <w:sz w:val="28"/>
          <w:szCs w:val="28"/>
        </w:rPr>
        <w:t xml:space="preserve">Устройство профессиональной системы (Регионы, DPC очки, как и за что игроки получают систему трансферов). Устройство компьютера, как основного блока, так и периферии. Регистрация в </w:t>
      </w:r>
      <w:proofErr w:type="spellStart"/>
      <w:r w:rsidRPr="00BF5B7E">
        <w:rPr>
          <w:color w:val="000000"/>
          <w:sz w:val="28"/>
          <w:szCs w:val="28"/>
        </w:rPr>
        <w:t>steam</w:t>
      </w:r>
      <w:proofErr w:type="spellEnd"/>
      <w:r w:rsidRPr="00BF5B7E">
        <w:rPr>
          <w:color w:val="000000"/>
          <w:sz w:val="28"/>
          <w:szCs w:val="28"/>
        </w:rPr>
        <w:t xml:space="preserve">, создание </w:t>
      </w:r>
      <w:proofErr w:type="gramStart"/>
      <w:r w:rsidRPr="00BF5B7E">
        <w:rPr>
          <w:color w:val="000000"/>
          <w:sz w:val="28"/>
          <w:szCs w:val="28"/>
        </w:rPr>
        <w:t>игрового</w:t>
      </w:r>
      <w:proofErr w:type="gramEnd"/>
      <w:r w:rsidRPr="00BF5B7E">
        <w:rPr>
          <w:color w:val="000000"/>
          <w:sz w:val="28"/>
          <w:szCs w:val="28"/>
        </w:rPr>
        <w:t xml:space="preserve"> </w:t>
      </w:r>
      <w:proofErr w:type="spellStart"/>
      <w:r w:rsidRPr="00BF5B7E">
        <w:rPr>
          <w:color w:val="000000"/>
          <w:sz w:val="28"/>
          <w:szCs w:val="28"/>
        </w:rPr>
        <w:t>никнейма</w:t>
      </w:r>
      <w:proofErr w:type="spellEnd"/>
      <w:r w:rsidRPr="00BF5B7E">
        <w:rPr>
          <w:color w:val="000000"/>
          <w:sz w:val="28"/>
          <w:szCs w:val="28"/>
        </w:rPr>
        <w:t>. Знакомство с игрой, с интерфейсом и настройка рабочего места, прохождение базового обучения.</w:t>
      </w:r>
    </w:p>
    <w:p w14:paraId="3D98B929" w14:textId="77777777" w:rsidR="00090DB8" w:rsidRPr="00BF5B7E" w:rsidRDefault="00090DB8" w:rsidP="00090DB8">
      <w:pPr>
        <w:pStyle w:val="11"/>
        <w:spacing w:line="271" w:lineRule="auto"/>
        <w:ind w:firstLine="360"/>
        <w:rPr>
          <w:sz w:val="28"/>
          <w:szCs w:val="28"/>
        </w:rPr>
      </w:pPr>
      <w:r w:rsidRPr="00BF5B7E">
        <w:rPr>
          <w:color w:val="111414"/>
          <w:sz w:val="28"/>
          <w:szCs w:val="28"/>
          <w:u w:val="single"/>
        </w:rPr>
        <w:t>Физическая и психологическая подготовка.</w:t>
      </w:r>
      <w:r w:rsidRPr="00BF5B7E">
        <w:rPr>
          <w:color w:val="111414"/>
          <w:sz w:val="28"/>
          <w:szCs w:val="28"/>
        </w:rPr>
        <w:t xml:space="preserve"> Развитие физических качеств (общей выносливости, быстроты и др.). Развитие психических качеств (скорости реакции, объем внимания и др.).</w:t>
      </w:r>
    </w:p>
    <w:p w14:paraId="27042400" w14:textId="77777777" w:rsidR="00090DB8" w:rsidRPr="00BF5B7E" w:rsidRDefault="00090DB8" w:rsidP="00090DB8">
      <w:pPr>
        <w:pStyle w:val="30"/>
        <w:keepNext/>
        <w:keepLines/>
        <w:spacing w:line="266" w:lineRule="auto"/>
        <w:ind w:firstLine="360"/>
        <w:rPr>
          <w:sz w:val="28"/>
          <w:szCs w:val="28"/>
        </w:rPr>
      </w:pPr>
      <w:bookmarkStart w:id="66" w:name="bookmark75"/>
      <w:bookmarkStart w:id="67" w:name="bookmark76"/>
      <w:bookmarkStart w:id="68" w:name="bookmark77"/>
      <w:r w:rsidRPr="00BF5B7E">
        <w:rPr>
          <w:color w:val="111414"/>
          <w:sz w:val="28"/>
          <w:szCs w:val="28"/>
        </w:rPr>
        <w:t>Блок № 2. Введение в DOTA 2. Особенности киберспортивного сообщества.</w:t>
      </w:r>
      <w:bookmarkEnd w:id="66"/>
      <w:bookmarkEnd w:id="67"/>
      <w:bookmarkEnd w:id="68"/>
    </w:p>
    <w:p w14:paraId="64E5E020" w14:textId="77777777" w:rsidR="00090DB8" w:rsidRPr="00BF5B7E" w:rsidRDefault="00090DB8" w:rsidP="00090DB8">
      <w:pPr>
        <w:pStyle w:val="11"/>
        <w:spacing w:line="266" w:lineRule="auto"/>
        <w:ind w:firstLine="360"/>
        <w:rPr>
          <w:sz w:val="28"/>
          <w:szCs w:val="28"/>
        </w:rPr>
      </w:pPr>
      <w:r w:rsidRPr="00BF5B7E">
        <w:rPr>
          <w:color w:val="111414"/>
          <w:sz w:val="28"/>
          <w:szCs w:val="28"/>
          <w:u w:val="single"/>
        </w:rPr>
        <w:t>Теория.</w:t>
      </w:r>
      <w:r w:rsidRPr="00BF5B7E">
        <w:rPr>
          <w:color w:val="111414"/>
          <w:sz w:val="28"/>
          <w:szCs w:val="28"/>
        </w:rPr>
        <w:t xml:space="preserve"> Имидж киберспортсмена. Особенности киберспортивного комьюнити. Психология и особенности социализации киберспортсменов. Анализ пройденного материала. Тестирование по пройденному материалу.</w:t>
      </w:r>
    </w:p>
    <w:p w14:paraId="61D41A71" w14:textId="77777777" w:rsidR="00090DB8" w:rsidRPr="00BF5B7E" w:rsidRDefault="00090DB8" w:rsidP="00090DB8">
      <w:pPr>
        <w:pStyle w:val="11"/>
        <w:spacing w:line="266" w:lineRule="auto"/>
        <w:ind w:firstLine="360"/>
        <w:rPr>
          <w:sz w:val="28"/>
          <w:szCs w:val="28"/>
        </w:rPr>
      </w:pPr>
      <w:r w:rsidRPr="00BF5B7E">
        <w:rPr>
          <w:color w:val="111414"/>
          <w:sz w:val="28"/>
          <w:szCs w:val="28"/>
          <w:u w:val="single"/>
        </w:rPr>
        <w:t>Практика.</w:t>
      </w:r>
      <w:r w:rsidRPr="00BF5B7E">
        <w:rPr>
          <w:color w:val="111414"/>
          <w:sz w:val="28"/>
          <w:szCs w:val="28"/>
        </w:rPr>
        <w:t xml:space="preserve"> Развитие специальных индивидуальных качеств киберспортсмена, продолжение знакомства с игрой, игра против ботов с постепенным повышением уровня сопротивления.</w:t>
      </w:r>
    </w:p>
    <w:p w14:paraId="210753B1" w14:textId="77777777" w:rsidR="00090DB8" w:rsidRPr="00BF5B7E" w:rsidRDefault="00090DB8" w:rsidP="00090DB8">
      <w:pPr>
        <w:pStyle w:val="11"/>
        <w:spacing w:line="266" w:lineRule="auto"/>
        <w:ind w:firstLine="360"/>
        <w:rPr>
          <w:sz w:val="28"/>
          <w:szCs w:val="28"/>
        </w:rPr>
      </w:pPr>
      <w:r w:rsidRPr="00BF5B7E">
        <w:rPr>
          <w:color w:val="111414"/>
          <w:sz w:val="28"/>
          <w:szCs w:val="28"/>
          <w:u w:val="single"/>
        </w:rPr>
        <w:t>Физическая и психологическая подготовка.</w:t>
      </w:r>
      <w:r w:rsidRPr="00BF5B7E">
        <w:rPr>
          <w:color w:val="111414"/>
          <w:sz w:val="28"/>
          <w:szCs w:val="28"/>
        </w:rPr>
        <w:t xml:space="preserve"> Развитие физических качеств. Игры на командообразование. Игры с изменяющимися условиями, для развития объема внимания и скорости принятия решений.</w:t>
      </w:r>
    </w:p>
    <w:p w14:paraId="312283B2" w14:textId="77777777" w:rsidR="00090DB8" w:rsidRPr="00BF5B7E" w:rsidRDefault="00090DB8" w:rsidP="00090DB8">
      <w:pPr>
        <w:pStyle w:val="30"/>
        <w:keepNext/>
        <w:keepLines/>
        <w:spacing w:line="264" w:lineRule="auto"/>
        <w:ind w:firstLine="360"/>
        <w:rPr>
          <w:sz w:val="28"/>
          <w:szCs w:val="28"/>
        </w:rPr>
      </w:pPr>
      <w:bookmarkStart w:id="69" w:name="bookmark78"/>
      <w:bookmarkStart w:id="70" w:name="bookmark79"/>
      <w:bookmarkStart w:id="71" w:name="bookmark80"/>
      <w:r w:rsidRPr="00BF5B7E">
        <w:rPr>
          <w:color w:val="111414"/>
          <w:sz w:val="28"/>
          <w:szCs w:val="28"/>
        </w:rPr>
        <w:t>Блок № 3. Игровые Юниты и предметы, их особенности.</w:t>
      </w:r>
      <w:bookmarkEnd w:id="69"/>
      <w:bookmarkEnd w:id="70"/>
      <w:bookmarkEnd w:id="71"/>
    </w:p>
    <w:p w14:paraId="142307B4" w14:textId="77777777" w:rsidR="00090DB8" w:rsidRPr="00BF5B7E" w:rsidRDefault="00090DB8" w:rsidP="00090DB8">
      <w:pPr>
        <w:pStyle w:val="11"/>
        <w:ind w:firstLine="360"/>
        <w:rPr>
          <w:sz w:val="28"/>
          <w:szCs w:val="28"/>
        </w:rPr>
      </w:pPr>
      <w:r w:rsidRPr="00BF5B7E">
        <w:rPr>
          <w:color w:val="111414"/>
          <w:sz w:val="28"/>
          <w:szCs w:val="28"/>
          <w:u w:val="single"/>
        </w:rPr>
        <w:t>Теория.</w:t>
      </w:r>
      <w:r w:rsidRPr="00BF5B7E">
        <w:rPr>
          <w:color w:val="111414"/>
          <w:sz w:val="28"/>
          <w:szCs w:val="28"/>
        </w:rPr>
        <w:t xml:space="preserve"> Герои по основному атрибуту СИЛА и особенности геймплея на них. Герои по основному атрибуту ЛОВКОСТЬ и особенности геймплея на них. Герои по основному атрибуту ИНТЕЛЛЕКТ и особенности геймплея на них. Анализ пройденного материала. Тестирование по пройденному материалу.</w:t>
      </w:r>
    </w:p>
    <w:p w14:paraId="1EEB352C" w14:textId="77777777" w:rsidR="00090DB8" w:rsidRPr="00BF5B7E" w:rsidRDefault="00090DB8" w:rsidP="00090DB8">
      <w:pPr>
        <w:pStyle w:val="11"/>
        <w:ind w:firstLine="360"/>
        <w:rPr>
          <w:sz w:val="28"/>
          <w:szCs w:val="28"/>
        </w:rPr>
      </w:pPr>
      <w:r w:rsidRPr="00BF5B7E">
        <w:rPr>
          <w:color w:val="111414"/>
          <w:sz w:val="28"/>
          <w:szCs w:val="28"/>
          <w:u w:val="single"/>
        </w:rPr>
        <w:t>Практика.</w:t>
      </w:r>
      <w:r w:rsidRPr="00BF5B7E">
        <w:rPr>
          <w:color w:val="111414"/>
          <w:sz w:val="28"/>
          <w:szCs w:val="28"/>
        </w:rPr>
        <w:t xml:space="preserve"> Обучающие мини - игры для понимания механик в самой игре с сопротивлением соперников. Проверка в игре Героев с атрибутом СИЛА. Проверка в игре Героев с атрибутом ЛОВКОСТЬ. Проверка в игре Героев с атрибутом ИНТЕЛЛЕКТ.</w:t>
      </w:r>
    </w:p>
    <w:p w14:paraId="406395FA" w14:textId="77777777" w:rsidR="00090DB8" w:rsidRPr="00BF5B7E" w:rsidRDefault="00090DB8" w:rsidP="00090DB8">
      <w:pPr>
        <w:pStyle w:val="11"/>
        <w:ind w:firstLine="360"/>
        <w:rPr>
          <w:sz w:val="28"/>
          <w:szCs w:val="28"/>
        </w:rPr>
      </w:pPr>
      <w:r w:rsidRPr="00BF5B7E">
        <w:rPr>
          <w:color w:val="111414"/>
          <w:sz w:val="28"/>
          <w:szCs w:val="28"/>
          <w:u w:val="single"/>
        </w:rPr>
        <w:t>Физическая и психологическая подготовка.</w:t>
      </w:r>
      <w:r w:rsidRPr="00BF5B7E">
        <w:rPr>
          <w:color w:val="111414"/>
          <w:sz w:val="28"/>
          <w:szCs w:val="28"/>
        </w:rPr>
        <w:t xml:space="preserve"> Развитие физических качеств (общей выносливости, быстроты и др.). Развитие психических качеств (скорости реакции, объем внимания и др.).</w:t>
      </w:r>
    </w:p>
    <w:p w14:paraId="477D6C1D" w14:textId="77777777" w:rsidR="00090DB8" w:rsidRPr="00BF5B7E" w:rsidRDefault="00090DB8" w:rsidP="00090DB8">
      <w:pPr>
        <w:pStyle w:val="30"/>
        <w:keepNext/>
        <w:keepLines/>
        <w:ind w:firstLine="360"/>
        <w:rPr>
          <w:sz w:val="28"/>
          <w:szCs w:val="28"/>
        </w:rPr>
      </w:pPr>
      <w:bookmarkStart w:id="72" w:name="bookmark81"/>
      <w:bookmarkStart w:id="73" w:name="bookmark82"/>
      <w:bookmarkStart w:id="74" w:name="bookmark83"/>
      <w:r w:rsidRPr="00BF5B7E">
        <w:rPr>
          <w:color w:val="111414"/>
          <w:sz w:val="28"/>
          <w:szCs w:val="28"/>
        </w:rPr>
        <w:t>Блок № 4. Амплуа и роли в DOTA 2.</w:t>
      </w:r>
      <w:bookmarkEnd w:id="72"/>
      <w:bookmarkEnd w:id="73"/>
      <w:bookmarkEnd w:id="74"/>
    </w:p>
    <w:p w14:paraId="31A97BA3" w14:textId="77777777" w:rsidR="00090DB8" w:rsidRPr="00BF5B7E" w:rsidRDefault="00090DB8" w:rsidP="00090DB8">
      <w:pPr>
        <w:pStyle w:val="11"/>
        <w:spacing w:line="262" w:lineRule="auto"/>
        <w:ind w:firstLine="360"/>
        <w:rPr>
          <w:sz w:val="28"/>
          <w:szCs w:val="28"/>
        </w:rPr>
      </w:pPr>
      <w:r w:rsidRPr="00BF5B7E">
        <w:rPr>
          <w:color w:val="111414"/>
          <w:sz w:val="28"/>
          <w:szCs w:val="28"/>
          <w:u w:val="single"/>
        </w:rPr>
        <w:t>Теория.</w:t>
      </w:r>
      <w:r w:rsidRPr="00BF5B7E">
        <w:rPr>
          <w:color w:val="111414"/>
          <w:sz w:val="28"/>
          <w:szCs w:val="28"/>
        </w:rPr>
        <w:t xml:space="preserve"> Роли и их основные задачи, особенности геймплея на линиях. Керри + </w:t>
      </w:r>
      <w:proofErr w:type="spellStart"/>
      <w:r w:rsidRPr="00BF5B7E">
        <w:rPr>
          <w:color w:val="111414"/>
          <w:sz w:val="28"/>
          <w:szCs w:val="28"/>
        </w:rPr>
        <w:t>фулл</w:t>
      </w:r>
      <w:proofErr w:type="spellEnd"/>
      <w:r w:rsidRPr="00BF5B7E">
        <w:rPr>
          <w:color w:val="111414"/>
          <w:sz w:val="28"/>
          <w:szCs w:val="28"/>
        </w:rPr>
        <w:t xml:space="preserve"> </w:t>
      </w:r>
      <w:proofErr w:type="spellStart"/>
      <w:r w:rsidRPr="00BF5B7E">
        <w:rPr>
          <w:color w:val="111414"/>
          <w:sz w:val="28"/>
          <w:szCs w:val="28"/>
        </w:rPr>
        <w:t>саппорт</w:t>
      </w:r>
      <w:proofErr w:type="spellEnd"/>
      <w:r w:rsidRPr="00BF5B7E">
        <w:rPr>
          <w:color w:val="111414"/>
          <w:sz w:val="28"/>
          <w:szCs w:val="28"/>
        </w:rPr>
        <w:t>. Мид. Хард + софт саппорт. Анализ пройденного материала. Тестирование по пройденному материалу.</w:t>
      </w:r>
    </w:p>
    <w:p w14:paraId="4DF8F3A8" w14:textId="77777777" w:rsidR="00090DB8" w:rsidRPr="00BF5B7E" w:rsidRDefault="00090DB8" w:rsidP="00090DB8">
      <w:pPr>
        <w:pStyle w:val="11"/>
        <w:spacing w:line="262" w:lineRule="auto"/>
        <w:ind w:firstLine="360"/>
        <w:rPr>
          <w:sz w:val="28"/>
          <w:szCs w:val="28"/>
        </w:rPr>
      </w:pPr>
      <w:r w:rsidRPr="00BF5B7E">
        <w:rPr>
          <w:color w:val="111414"/>
          <w:sz w:val="28"/>
          <w:szCs w:val="28"/>
          <w:u w:val="single"/>
        </w:rPr>
        <w:t>Практика.</w:t>
      </w:r>
      <w:r w:rsidRPr="00BF5B7E">
        <w:rPr>
          <w:color w:val="111414"/>
          <w:sz w:val="28"/>
          <w:szCs w:val="28"/>
        </w:rPr>
        <w:t xml:space="preserve"> Просмотр героев по ролям и выбор наиболее </w:t>
      </w:r>
      <w:proofErr w:type="gramStart"/>
      <w:r w:rsidRPr="00BF5B7E">
        <w:rPr>
          <w:color w:val="111414"/>
          <w:sz w:val="28"/>
          <w:szCs w:val="28"/>
        </w:rPr>
        <w:t>комфортного</w:t>
      </w:r>
      <w:proofErr w:type="gramEnd"/>
      <w:r w:rsidRPr="00BF5B7E">
        <w:rPr>
          <w:color w:val="111414"/>
          <w:sz w:val="28"/>
          <w:szCs w:val="28"/>
        </w:rPr>
        <w:t>. Керри. Мид. Хард. Развитие специальных индивидуальных качеств киберспортсмена.</w:t>
      </w:r>
    </w:p>
    <w:p w14:paraId="62A84CE5" w14:textId="77777777" w:rsidR="00090DB8" w:rsidRPr="00BF5B7E" w:rsidRDefault="00090DB8" w:rsidP="00090DB8">
      <w:pPr>
        <w:pStyle w:val="11"/>
        <w:spacing w:line="262" w:lineRule="auto"/>
        <w:ind w:firstLine="360"/>
        <w:rPr>
          <w:sz w:val="28"/>
          <w:szCs w:val="28"/>
        </w:rPr>
      </w:pPr>
      <w:r w:rsidRPr="00BF5B7E">
        <w:rPr>
          <w:color w:val="111414"/>
          <w:sz w:val="28"/>
          <w:szCs w:val="28"/>
          <w:u w:val="single"/>
        </w:rPr>
        <w:t>Физическая подготовка.</w:t>
      </w:r>
      <w:r w:rsidRPr="00BF5B7E">
        <w:rPr>
          <w:color w:val="111414"/>
          <w:sz w:val="28"/>
          <w:szCs w:val="28"/>
        </w:rPr>
        <w:t xml:space="preserve"> Гимнастика, спортивные игры: баскетбол, </w:t>
      </w:r>
      <w:r w:rsidRPr="00BF5B7E">
        <w:rPr>
          <w:color w:val="111414"/>
          <w:sz w:val="28"/>
          <w:szCs w:val="28"/>
        </w:rPr>
        <w:lastRenderedPageBreak/>
        <w:t>волейбол, подвижные игры.</w:t>
      </w:r>
    </w:p>
    <w:p w14:paraId="6D9AD75D" w14:textId="77777777" w:rsidR="00090DB8" w:rsidRPr="00BF5B7E" w:rsidRDefault="00090DB8" w:rsidP="00090DB8">
      <w:pPr>
        <w:pStyle w:val="30"/>
        <w:keepNext/>
        <w:keepLines/>
        <w:spacing w:line="259" w:lineRule="auto"/>
        <w:ind w:firstLine="360"/>
        <w:rPr>
          <w:sz w:val="28"/>
          <w:szCs w:val="28"/>
        </w:rPr>
      </w:pPr>
      <w:bookmarkStart w:id="75" w:name="bookmark84"/>
      <w:bookmarkStart w:id="76" w:name="bookmark85"/>
      <w:bookmarkStart w:id="77" w:name="bookmark86"/>
      <w:r w:rsidRPr="00BF5B7E">
        <w:rPr>
          <w:color w:val="111414"/>
          <w:sz w:val="28"/>
          <w:szCs w:val="28"/>
        </w:rPr>
        <w:t>Блок № 5. Игровая экономика, опыт, ресурсы.</w:t>
      </w:r>
      <w:bookmarkEnd w:id="75"/>
      <w:bookmarkEnd w:id="76"/>
      <w:bookmarkEnd w:id="77"/>
    </w:p>
    <w:p w14:paraId="6844F362" w14:textId="77777777" w:rsidR="00090DB8" w:rsidRPr="00BF5B7E" w:rsidRDefault="00090DB8" w:rsidP="00090DB8">
      <w:pPr>
        <w:pStyle w:val="11"/>
        <w:spacing w:line="259" w:lineRule="auto"/>
        <w:ind w:firstLine="360"/>
        <w:rPr>
          <w:sz w:val="28"/>
          <w:szCs w:val="28"/>
        </w:rPr>
      </w:pPr>
      <w:r w:rsidRPr="00BF5B7E">
        <w:rPr>
          <w:color w:val="111414"/>
          <w:sz w:val="28"/>
          <w:szCs w:val="28"/>
          <w:u w:val="single"/>
        </w:rPr>
        <w:t>Теория.</w:t>
      </w:r>
      <w:r w:rsidRPr="00BF5B7E">
        <w:rPr>
          <w:color w:val="111414"/>
          <w:sz w:val="28"/>
          <w:szCs w:val="28"/>
        </w:rPr>
        <w:t xml:space="preserve"> Знакомство с основными режимами игры (не рейтинговыми). Анализ пройденного материала. Тестирование по пройденному материалу.</w:t>
      </w:r>
    </w:p>
    <w:p w14:paraId="3839E652" w14:textId="77777777" w:rsidR="00090DB8" w:rsidRPr="00BF5B7E" w:rsidRDefault="00090DB8" w:rsidP="00090DB8">
      <w:pPr>
        <w:pStyle w:val="11"/>
        <w:spacing w:line="259" w:lineRule="auto"/>
        <w:ind w:firstLine="360"/>
        <w:rPr>
          <w:sz w:val="28"/>
          <w:szCs w:val="28"/>
        </w:rPr>
      </w:pPr>
      <w:r w:rsidRPr="00BF5B7E">
        <w:rPr>
          <w:color w:val="111414"/>
          <w:sz w:val="28"/>
          <w:szCs w:val="28"/>
          <w:u w:val="single"/>
        </w:rPr>
        <w:t>Практика.</w:t>
      </w:r>
      <w:r w:rsidRPr="00BF5B7E">
        <w:rPr>
          <w:color w:val="111414"/>
          <w:sz w:val="28"/>
          <w:szCs w:val="28"/>
        </w:rPr>
        <w:t xml:space="preserve"> Апробирование одного из выбранных режимов игры (не рейтингового). Игра без рейтинга, получаем соревновательный опыт.</w:t>
      </w:r>
    </w:p>
    <w:p w14:paraId="2045AAF6" w14:textId="77777777" w:rsidR="00090DB8" w:rsidRPr="00BF5B7E" w:rsidRDefault="00090DB8" w:rsidP="00090DB8">
      <w:pPr>
        <w:pStyle w:val="11"/>
        <w:spacing w:line="259" w:lineRule="auto"/>
        <w:ind w:firstLine="360"/>
        <w:rPr>
          <w:sz w:val="28"/>
          <w:szCs w:val="28"/>
        </w:rPr>
      </w:pPr>
      <w:r w:rsidRPr="00BF5B7E">
        <w:rPr>
          <w:color w:val="111414"/>
          <w:sz w:val="28"/>
          <w:szCs w:val="28"/>
          <w:u w:val="single"/>
        </w:rPr>
        <w:t>Физическая и психологическая подготовка.</w:t>
      </w:r>
      <w:r w:rsidRPr="00BF5B7E">
        <w:rPr>
          <w:color w:val="111414"/>
          <w:sz w:val="28"/>
          <w:szCs w:val="28"/>
        </w:rPr>
        <w:t xml:space="preserve"> Развитие физических качеств (общей выносливости, быстроты и др.). Развитие психических качеств (скорости реакции, объем внимания и др.).</w:t>
      </w:r>
    </w:p>
    <w:p w14:paraId="2BBC6AAC" w14:textId="77777777" w:rsidR="00090DB8" w:rsidRPr="00BF5B7E" w:rsidRDefault="00090DB8" w:rsidP="00090DB8">
      <w:pPr>
        <w:pStyle w:val="30"/>
        <w:keepNext/>
        <w:keepLines/>
        <w:spacing w:line="259" w:lineRule="auto"/>
        <w:ind w:firstLine="360"/>
        <w:rPr>
          <w:sz w:val="28"/>
          <w:szCs w:val="28"/>
        </w:rPr>
      </w:pPr>
      <w:bookmarkStart w:id="78" w:name="bookmark87"/>
      <w:bookmarkStart w:id="79" w:name="bookmark88"/>
      <w:bookmarkStart w:id="80" w:name="bookmark89"/>
      <w:r w:rsidRPr="00BF5B7E">
        <w:rPr>
          <w:color w:val="111414"/>
          <w:sz w:val="28"/>
          <w:szCs w:val="28"/>
        </w:rPr>
        <w:t>Блок № 6. Основные режимы игр и их особенности.</w:t>
      </w:r>
      <w:bookmarkEnd w:id="78"/>
      <w:bookmarkEnd w:id="79"/>
      <w:bookmarkEnd w:id="80"/>
    </w:p>
    <w:p w14:paraId="76551103" w14:textId="77777777" w:rsidR="00090DB8" w:rsidRPr="00BF5B7E" w:rsidRDefault="00090DB8" w:rsidP="00090DB8">
      <w:pPr>
        <w:pStyle w:val="11"/>
        <w:spacing w:line="259" w:lineRule="auto"/>
        <w:ind w:firstLine="360"/>
        <w:rPr>
          <w:sz w:val="28"/>
          <w:szCs w:val="28"/>
        </w:rPr>
      </w:pPr>
      <w:r w:rsidRPr="00BF5B7E">
        <w:rPr>
          <w:color w:val="111414"/>
          <w:sz w:val="28"/>
          <w:szCs w:val="28"/>
          <w:u w:val="single"/>
        </w:rPr>
        <w:t>Теория.</w:t>
      </w:r>
      <w:r w:rsidRPr="00BF5B7E">
        <w:rPr>
          <w:color w:val="111414"/>
          <w:sz w:val="28"/>
          <w:szCs w:val="28"/>
        </w:rPr>
        <w:t xml:space="preserve"> Особенности стадий игры, (экономика, строения, опыт). Начало игры. Середина игры. Поздняя игра. Анализ пройденного материала. Тестирование по пройденному материалу.</w:t>
      </w:r>
    </w:p>
    <w:p w14:paraId="387A99B3" w14:textId="77777777" w:rsidR="00090DB8" w:rsidRPr="00BF5B7E" w:rsidRDefault="00090DB8" w:rsidP="00090DB8">
      <w:pPr>
        <w:pStyle w:val="11"/>
        <w:spacing w:line="259" w:lineRule="auto"/>
        <w:ind w:firstLine="360"/>
        <w:rPr>
          <w:sz w:val="28"/>
          <w:szCs w:val="28"/>
        </w:rPr>
      </w:pPr>
      <w:r w:rsidRPr="00BF5B7E">
        <w:rPr>
          <w:color w:val="111414"/>
          <w:sz w:val="28"/>
          <w:szCs w:val="28"/>
          <w:u w:val="single"/>
        </w:rPr>
        <w:t>Практика.</w:t>
      </w:r>
      <w:r w:rsidRPr="00BF5B7E">
        <w:rPr>
          <w:color w:val="111414"/>
          <w:sz w:val="28"/>
          <w:szCs w:val="28"/>
        </w:rPr>
        <w:t xml:space="preserve"> Выбор наиболее эффективных героев для различных стадий игры. Начало игры, середина игры, конец игры. Игры без рейтинга.</w:t>
      </w:r>
    </w:p>
    <w:p w14:paraId="52673A5F" w14:textId="77777777" w:rsidR="00090DB8" w:rsidRPr="00BF5B7E" w:rsidRDefault="00090DB8" w:rsidP="00090DB8">
      <w:pPr>
        <w:pStyle w:val="11"/>
        <w:spacing w:line="276" w:lineRule="auto"/>
        <w:ind w:firstLine="360"/>
        <w:rPr>
          <w:sz w:val="28"/>
          <w:szCs w:val="28"/>
        </w:rPr>
      </w:pPr>
      <w:r w:rsidRPr="00BF5B7E">
        <w:rPr>
          <w:color w:val="000000"/>
          <w:sz w:val="28"/>
          <w:szCs w:val="28"/>
          <w:u w:val="single"/>
        </w:rPr>
        <w:t>Физическая подготовка.</w:t>
      </w:r>
      <w:r w:rsidRPr="00BF5B7E">
        <w:rPr>
          <w:color w:val="000000"/>
          <w:sz w:val="28"/>
          <w:szCs w:val="28"/>
        </w:rPr>
        <w:t xml:space="preserve"> Гимнастика, спортивные игры: баскетбол, волейбол, подвижные игры.</w:t>
      </w:r>
    </w:p>
    <w:p w14:paraId="5D374040" w14:textId="77777777" w:rsidR="00090DB8" w:rsidRPr="00BF5B7E" w:rsidRDefault="00090DB8" w:rsidP="00090DB8">
      <w:pPr>
        <w:pStyle w:val="30"/>
        <w:keepNext/>
        <w:keepLines/>
        <w:spacing w:line="269" w:lineRule="auto"/>
        <w:ind w:firstLine="360"/>
        <w:rPr>
          <w:sz w:val="28"/>
          <w:szCs w:val="28"/>
        </w:rPr>
      </w:pPr>
      <w:bookmarkStart w:id="81" w:name="bookmark90"/>
      <w:bookmarkStart w:id="82" w:name="bookmark91"/>
      <w:bookmarkStart w:id="83" w:name="bookmark92"/>
      <w:r w:rsidRPr="00BF5B7E">
        <w:rPr>
          <w:color w:val="000000"/>
          <w:sz w:val="28"/>
          <w:szCs w:val="28"/>
        </w:rPr>
        <w:t>Блок № 7. Особенности рейтинговых игр и ведение стадии выбора персонажей.</w:t>
      </w:r>
      <w:bookmarkEnd w:id="81"/>
      <w:bookmarkEnd w:id="82"/>
      <w:bookmarkEnd w:id="83"/>
    </w:p>
    <w:p w14:paraId="2BA8CD1D" w14:textId="77777777" w:rsidR="00090DB8" w:rsidRPr="00BF5B7E" w:rsidRDefault="00090DB8" w:rsidP="00090DB8">
      <w:pPr>
        <w:pStyle w:val="11"/>
        <w:spacing w:line="269" w:lineRule="auto"/>
        <w:ind w:firstLine="360"/>
        <w:rPr>
          <w:sz w:val="28"/>
          <w:szCs w:val="28"/>
        </w:rPr>
      </w:pPr>
      <w:r w:rsidRPr="00BF5B7E">
        <w:rPr>
          <w:color w:val="000000"/>
          <w:sz w:val="28"/>
          <w:szCs w:val="28"/>
          <w:u w:val="single"/>
        </w:rPr>
        <w:t>Теория.</w:t>
      </w:r>
      <w:r w:rsidRPr="00BF5B7E">
        <w:rPr>
          <w:color w:val="000000"/>
          <w:sz w:val="28"/>
          <w:szCs w:val="28"/>
        </w:rPr>
        <w:t xml:space="preserve"> Особенности рейтинговых игр, ведение Драфта. </w:t>
      </w:r>
      <w:proofErr w:type="spellStart"/>
      <w:r w:rsidRPr="00BF5B7E">
        <w:rPr>
          <w:color w:val="000000"/>
          <w:sz w:val="28"/>
          <w:szCs w:val="28"/>
        </w:rPr>
        <w:t>All</w:t>
      </w:r>
      <w:proofErr w:type="spellEnd"/>
      <w:r w:rsidRPr="00BF5B7E">
        <w:rPr>
          <w:color w:val="000000"/>
          <w:sz w:val="28"/>
          <w:szCs w:val="28"/>
        </w:rPr>
        <w:t xml:space="preserve"> </w:t>
      </w:r>
      <w:proofErr w:type="spellStart"/>
      <w:r w:rsidRPr="00BF5B7E">
        <w:rPr>
          <w:color w:val="000000"/>
          <w:sz w:val="28"/>
          <w:szCs w:val="28"/>
        </w:rPr>
        <w:t>Pick</w:t>
      </w:r>
      <w:proofErr w:type="spellEnd"/>
      <w:r w:rsidRPr="00BF5B7E">
        <w:rPr>
          <w:color w:val="000000"/>
          <w:sz w:val="28"/>
          <w:szCs w:val="28"/>
        </w:rPr>
        <w:t xml:space="preserve">. </w:t>
      </w:r>
      <w:proofErr w:type="spellStart"/>
      <w:r w:rsidRPr="00BF5B7E">
        <w:rPr>
          <w:color w:val="000000"/>
          <w:sz w:val="28"/>
          <w:szCs w:val="28"/>
        </w:rPr>
        <w:t>Capitan</w:t>
      </w:r>
      <w:proofErr w:type="spellEnd"/>
      <w:r w:rsidRPr="00BF5B7E">
        <w:rPr>
          <w:color w:val="000000"/>
          <w:sz w:val="28"/>
          <w:szCs w:val="28"/>
        </w:rPr>
        <w:t xml:space="preserve"> </w:t>
      </w:r>
      <w:proofErr w:type="spellStart"/>
      <w:r w:rsidRPr="00BF5B7E">
        <w:rPr>
          <w:color w:val="000000"/>
          <w:sz w:val="28"/>
          <w:szCs w:val="28"/>
        </w:rPr>
        <w:t>mode</w:t>
      </w:r>
      <w:proofErr w:type="spellEnd"/>
      <w:r w:rsidRPr="00BF5B7E">
        <w:rPr>
          <w:color w:val="000000"/>
          <w:sz w:val="28"/>
          <w:szCs w:val="28"/>
        </w:rPr>
        <w:t>. Анализ пройденного материала. Тестирование по пройденному материалу.</w:t>
      </w:r>
    </w:p>
    <w:p w14:paraId="05D1A0AA" w14:textId="77777777" w:rsidR="00090DB8" w:rsidRPr="00BF5B7E" w:rsidRDefault="00090DB8" w:rsidP="00090DB8">
      <w:pPr>
        <w:pStyle w:val="11"/>
        <w:spacing w:line="269" w:lineRule="auto"/>
        <w:ind w:firstLine="360"/>
        <w:rPr>
          <w:sz w:val="28"/>
          <w:szCs w:val="28"/>
        </w:rPr>
      </w:pPr>
      <w:r w:rsidRPr="00BF5B7E">
        <w:rPr>
          <w:color w:val="000000"/>
          <w:sz w:val="28"/>
          <w:szCs w:val="28"/>
          <w:u w:val="single"/>
        </w:rPr>
        <w:t>Практика.</w:t>
      </w:r>
      <w:r w:rsidRPr="00BF5B7E">
        <w:rPr>
          <w:color w:val="000000"/>
          <w:sz w:val="28"/>
          <w:szCs w:val="28"/>
        </w:rPr>
        <w:t xml:space="preserve"> Калибровка своего текущего рейтинга.</w:t>
      </w:r>
    </w:p>
    <w:p w14:paraId="560D460A" w14:textId="77777777" w:rsidR="00090DB8" w:rsidRPr="00BF5B7E" w:rsidRDefault="00090DB8" w:rsidP="00090DB8">
      <w:pPr>
        <w:pStyle w:val="11"/>
        <w:spacing w:line="269" w:lineRule="auto"/>
        <w:ind w:firstLine="360"/>
        <w:rPr>
          <w:sz w:val="28"/>
          <w:szCs w:val="28"/>
        </w:rPr>
      </w:pPr>
      <w:r w:rsidRPr="00BF5B7E">
        <w:rPr>
          <w:color w:val="000000"/>
          <w:sz w:val="28"/>
          <w:szCs w:val="28"/>
          <w:u w:val="single"/>
        </w:rPr>
        <w:t>Физическая и психологическая подготовка.</w:t>
      </w:r>
      <w:r w:rsidRPr="00BF5B7E">
        <w:rPr>
          <w:color w:val="000000"/>
          <w:sz w:val="28"/>
          <w:szCs w:val="28"/>
        </w:rPr>
        <w:t xml:space="preserve"> Развитие физических качеств (общей выносливости, быстроты и др.). Развитие психических качеств (скорости реакции, объем внимания и др.).</w:t>
      </w:r>
    </w:p>
    <w:p w14:paraId="5644D4E2" w14:textId="77777777" w:rsidR="00090DB8" w:rsidRPr="00BF5B7E" w:rsidRDefault="00090DB8" w:rsidP="00090DB8">
      <w:pPr>
        <w:pStyle w:val="11"/>
        <w:spacing w:line="266" w:lineRule="auto"/>
        <w:ind w:left="360" w:hanging="360"/>
        <w:rPr>
          <w:sz w:val="28"/>
          <w:szCs w:val="28"/>
        </w:rPr>
      </w:pPr>
      <w:r w:rsidRPr="00BF5B7E">
        <w:rPr>
          <w:b/>
          <w:bCs/>
          <w:i/>
          <w:iCs/>
          <w:color w:val="000000"/>
          <w:sz w:val="28"/>
          <w:szCs w:val="28"/>
        </w:rPr>
        <w:t>Блок№ 8. Повторение изученного материала, обсуждение, работа над ошибками.</w:t>
      </w:r>
    </w:p>
    <w:p w14:paraId="29A7C77B" w14:textId="77777777" w:rsidR="00090DB8" w:rsidRPr="00BF5B7E" w:rsidRDefault="00090DB8" w:rsidP="00090DB8">
      <w:pPr>
        <w:pStyle w:val="11"/>
        <w:spacing w:line="266" w:lineRule="auto"/>
        <w:ind w:firstLine="0"/>
        <w:rPr>
          <w:sz w:val="28"/>
          <w:szCs w:val="28"/>
        </w:rPr>
      </w:pPr>
      <w:r w:rsidRPr="00BF5B7E">
        <w:rPr>
          <w:b/>
          <w:bCs/>
          <w:i/>
          <w:iCs/>
          <w:color w:val="000000"/>
          <w:sz w:val="28"/>
          <w:szCs w:val="28"/>
        </w:rPr>
        <w:t>Продолжение калибровки (10 рейтинговых игр).</w:t>
      </w:r>
    </w:p>
    <w:p w14:paraId="249C8A4F" w14:textId="77777777" w:rsidR="00090DB8" w:rsidRPr="00BF5B7E" w:rsidRDefault="00090DB8" w:rsidP="00090DB8">
      <w:pPr>
        <w:pStyle w:val="11"/>
        <w:spacing w:line="266" w:lineRule="auto"/>
        <w:ind w:firstLine="360"/>
        <w:rPr>
          <w:sz w:val="28"/>
          <w:szCs w:val="28"/>
        </w:rPr>
      </w:pPr>
      <w:r w:rsidRPr="00BF5B7E">
        <w:rPr>
          <w:color w:val="000000"/>
          <w:sz w:val="28"/>
          <w:szCs w:val="28"/>
          <w:u w:val="single"/>
        </w:rPr>
        <w:t>Теория.</w:t>
      </w:r>
      <w:r w:rsidRPr="00BF5B7E">
        <w:rPr>
          <w:color w:val="000000"/>
          <w:sz w:val="28"/>
          <w:szCs w:val="28"/>
        </w:rPr>
        <w:t xml:space="preserve"> Разбор ошибок и основных сложностей. Анализ пройденного материала. Тестирование по пройденному материалу.</w:t>
      </w:r>
    </w:p>
    <w:p w14:paraId="2472BD43" w14:textId="77777777" w:rsidR="00090DB8" w:rsidRPr="00BF5B7E" w:rsidRDefault="00090DB8" w:rsidP="00090DB8">
      <w:pPr>
        <w:pStyle w:val="11"/>
        <w:spacing w:line="266" w:lineRule="auto"/>
        <w:ind w:firstLine="360"/>
        <w:rPr>
          <w:sz w:val="28"/>
          <w:szCs w:val="28"/>
        </w:rPr>
      </w:pPr>
      <w:r w:rsidRPr="00BF5B7E">
        <w:rPr>
          <w:color w:val="000000"/>
          <w:sz w:val="28"/>
          <w:szCs w:val="28"/>
          <w:u w:val="single"/>
        </w:rPr>
        <w:t>Практика.</w:t>
      </w:r>
      <w:r w:rsidRPr="00BF5B7E">
        <w:rPr>
          <w:color w:val="000000"/>
          <w:sz w:val="28"/>
          <w:szCs w:val="28"/>
        </w:rPr>
        <w:t xml:space="preserve"> Калибровка своего текущего рейтинга.</w:t>
      </w:r>
    </w:p>
    <w:p w14:paraId="60D36E88" w14:textId="77777777" w:rsidR="00090DB8" w:rsidRPr="00BF5B7E" w:rsidRDefault="00090DB8" w:rsidP="00090DB8">
      <w:pPr>
        <w:pStyle w:val="11"/>
        <w:spacing w:line="266" w:lineRule="auto"/>
        <w:ind w:firstLine="360"/>
        <w:rPr>
          <w:sz w:val="28"/>
          <w:szCs w:val="28"/>
        </w:rPr>
      </w:pPr>
      <w:r w:rsidRPr="00BF5B7E">
        <w:rPr>
          <w:color w:val="000000"/>
          <w:sz w:val="28"/>
          <w:szCs w:val="28"/>
          <w:u w:val="single"/>
        </w:rPr>
        <w:t>Физическая подготовка.</w:t>
      </w:r>
      <w:r w:rsidRPr="00BF5B7E">
        <w:rPr>
          <w:color w:val="000000"/>
          <w:sz w:val="28"/>
          <w:szCs w:val="28"/>
        </w:rPr>
        <w:t xml:space="preserve"> Подвижные игры: эстафеты и веселые старты для поднятия эмоционального фона, в случае неудач при калибровке.</w:t>
      </w:r>
    </w:p>
    <w:p w14:paraId="2A444447" w14:textId="77777777" w:rsidR="00090DB8" w:rsidRPr="00BF5B7E" w:rsidRDefault="00090DB8" w:rsidP="00090DB8">
      <w:pPr>
        <w:pStyle w:val="11"/>
        <w:spacing w:line="269" w:lineRule="auto"/>
        <w:ind w:firstLine="0"/>
        <w:rPr>
          <w:sz w:val="28"/>
          <w:szCs w:val="28"/>
        </w:rPr>
      </w:pPr>
      <w:r w:rsidRPr="00BF5B7E">
        <w:rPr>
          <w:b/>
          <w:bCs/>
          <w:color w:val="000000"/>
          <w:sz w:val="28"/>
          <w:szCs w:val="28"/>
        </w:rPr>
        <w:t>СИСТЕМА КОНТРОЛЯ</w:t>
      </w:r>
    </w:p>
    <w:p w14:paraId="17FC2EB6" w14:textId="77777777" w:rsidR="00090DB8" w:rsidRPr="00BF5B7E" w:rsidRDefault="00090DB8" w:rsidP="00090DB8">
      <w:pPr>
        <w:pStyle w:val="11"/>
        <w:ind w:firstLine="360"/>
        <w:rPr>
          <w:color w:val="000000"/>
          <w:sz w:val="28"/>
          <w:szCs w:val="28"/>
        </w:rPr>
      </w:pPr>
      <w:proofErr w:type="gramStart"/>
      <w:r w:rsidRPr="00BF5B7E">
        <w:rPr>
          <w:color w:val="000000"/>
          <w:sz w:val="28"/>
          <w:szCs w:val="28"/>
        </w:rPr>
        <w:t>Контроль за</w:t>
      </w:r>
      <w:proofErr w:type="gramEnd"/>
      <w:r w:rsidRPr="00BF5B7E">
        <w:rPr>
          <w:color w:val="000000"/>
          <w:sz w:val="28"/>
          <w:szCs w:val="28"/>
        </w:rPr>
        <w:t xml:space="preserve"> освоением Программы осуществляется при помощи контрольных испытаний в различных формах, по окончанию каждого блока подготовки.</w:t>
      </w:r>
    </w:p>
    <w:p w14:paraId="4098CA91" w14:textId="77777777" w:rsidR="00090DB8" w:rsidRDefault="00090DB8" w:rsidP="00090DB8">
      <w:pPr>
        <w:pStyle w:val="11"/>
        <w:ind w:firstLine="360"/>
        <w:rPr>
          <w:color w:val="000000"/>
          <w:sz w:val="28"/>
          <w:szCs w:val="28"/>
        </w:rPr>
      </w:pPr>
    </w:p>
    <w:p w14:paraId="409FFD55" w14:textId="77777777" w:rsidR="00C61C88" w:rsidRPr="00BF5B7E" w:rsidRDefault="00C61C88" w:rsidP="00090DB8">
      <w:pPr>
        <w:pStyle w:val="11"/>
        <w:ind w:firstLine="360"/>
        <w:rPr>
          <w:color w:val="000000"/>
          <w:sz w:val="28"/>
          <w:szCs w:val="28"/>
        </w:rPr>
      </w:pPr>
    </w:p>
    <w:p w14:paraId="54C68BDB" w14:textId="77777777" w:rsidR="00090DB8" w:rsidRPr="00BF5B7E" w:rsidRDefault="00090DB8" w:rsidP="00090DB8">
      <w:pPr>
        <w:pStyle w:val="11"/>
        <w:ind w:firstLine="360"/>
        <w:rPr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4"/>
        <w:gridCol w:w="5592"/>
      </w:tblGrid>
      <w:tr w:rsidR="00090DB8" w:rsidRPr="00BF5B7E" w14:paraId="0CC83B0C" w14:textId="77777777" w:rsidTr="00090DB8">
        <w:trPr>
          <w:trHeight w:val="629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03290" w14:textId="77777777" w:rsidR="00090DB8" w:rsidRPr="00BF5B7E" w:rsidRDefault="00090DB8" w:rsidP="00090DB8">
            <w:pPr>
              <w:pStyle w:val="af0"/>
              <w:spacing w:line="240" w:lineRule="auto"/>
              <w:ind w:firstLine="360"/>
              <w:rPr>
                <w:sz w:val="28"/>
                <w:szCs w:val="28"/>
              </w:rPr>
            </w:pPr>
            <w:r w:rsidRPr="00BF5B7E">
              <w:rPr>
                <w:b/>
                <w:bCs/>
                <w:color w:val="000000"/>
                <w:sz w:val="28"/>
                <w:szCs w:val="28"/>
              </w:rPr>
              <w:lastRenderedPageBreak/>
              <w:t>Виды контроля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D0AEA2" w14:textId="77777777" w:rsidR="00090DB8" w:rsidRPr="00BF5B7E" w:rsidRDefault="00090DB8" w:rsidP="00090DB8">
            <w:pPr>
              <w:pStyle w:val="af0"/>
              <w:spacing w:line="240" w:lineRule="auto"/>
              <w:ind w:firstLine="360"/>
              <w:rPr>
                <w:sz w:val="28"/>
                <w:szCs w:val="28"/>
              </w:rPr>
            </w:pPr>
            <w:r w:rsidRPr="00BF5B7E">
              <w:rPr>
                <w:b/>
                <w:bCs/>
                <w:color w:val="000000"/>
                <w:sz w:val="28"/>
                <w:szCs w:val="28"/>
              </w:rPr>
              <w:t>Формы фиксации результатов</w:t>
            </w:r>
          </w:p>
        </w:tc>
      </w:tr>
      <w:tr w:rsidR="00090DB8" w:rsidRPr="00BF5B7E" w14:paraId="18B49A3D" w14:textId="77777777" w:rsidTr="00090DB8">
        <w:trPr>
          <w:trHeight w:val="586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DE5B1" w14:textId="77777777" w:rsidR="00090DB8" w:rsidRPr="00BF5B7E" w:rsidRDefault="00090DB8" w:rsidP="00090DB8">
            <w:pPr>
              <w:pStyle w:val="af0"/>
              <w:spacing w:line="240" w:lineRule="auto"/>
              <w:ind w:firstLine="0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Входной контроль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B1A930" w14:textId="77777777" w:rsidR="00090DB8" w:rsidRPr="00BF5B7E" w:rsidRDefault="00090DB8" w:rsidP="00090DB8">
            <w:pPr>
              <w:pStyle w:val="af0"/>
              <w:ind w:firstLine="0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Наблюдение и диагностика исходных практических навыков, квалификационного уровня.</w:t>
            </w:r>
          </w:p>
        </w:tc>
      </w:tr>
      <w:tr w:rsidR="00090DB8" w:rsidRPr="00BF5B7E" w14:paraId="4D25C06D" w14:textId="77777777" w:rsidTr="00090DB8">
        <w:trPr>
          <w:trHeight w:val="576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DDD1E" w14:textId="77777777" w:rsidR="00090DB8" w:rsidRPr="00BF5B7E" w:rsidRDefault="00090DB8" w:rsidP="00090DB8">
            <w:pPr>
              <w:pStyle w:val="af0"/>
              <w:spacing w:line="240" w:lineRule="auto"/>
              <w:ind w:firstLine="0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Текущий контроль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68A243" w14:textId="77777777" w:rsidR="00090DB8" w:rsidRPr="00BF5B7E" w:rsidRDefault="00090DB8" w:rsidP="00090DB8">
            <w:pPr>
              <w:pStyle w:val="af0"/>
              <w:spacing w:line="259" w:lineRule="auto"/>
              <w:ind w:firstLine="0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Проверка домашних заданий, решение задач на занятиях для закрепления материала.</w:t>
            </w:r>
          </w:p>
        </w:tc>
      </w:tr>
      <w:tr w:rsidR="00090DB8" w:rsidRPr="00BF5B7E" w14:paraId="1F594895" w14:textId="77777777" w:rsidTr="00090DB8">
        <w:trPr>
          <w:trHeight w:val="576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3F881" w14:textId="77777777" w:rsidR="00090DB8" w:rsidRPr="00BF5B7E" w:rsidRDefault="00090DB8" w:rsidP="00090DB8">
            <w:pPr>
              <w:pStyle w:val="af0"/>
              <w:spacing w:line="240" w:lineRule="auto"/>
              <w:ind w:firstLine="0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Промежуточный контроль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713DB5" w14:textId="77777777" w:rsidR="00090DB8" w:rsidRPr="00BF5B7E" w:rsidRDefault="00090DB8" w:rsidP="00090DB8">
            <w:pPr>
              <w:pStyle w:val="af0"/>
              <w:spacing w:line="259" w:lineRule="auto"/>
              <w:ind w:firstLine="0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Контрольные задания, результаты учебных турниров, результаты опросов и тестов на занятиях.</w:t>
            </w:r>
          </w:p>
        </w:tc>
      </w:tr>
      <w:tr w:rsidR="00090DB8" w:rsidRPr="00BF5B7E" w14:paraId="1DE95328" w14:textId="77777777" w:rsidTr="00090DB8">
        <w:trPr>
          <w:trHeight w:val="595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25179" w14:textId="77777777" w:rsidR="00090DB8" w:rsidRPr="00BF5B7E" w:rsidRDefault="00090DB8" w:rsidP="00090DB8">
            <w:pPr>
              <w:pStyle w:val="af0"/>
              <w:spacing w:line="240" w:lineRule="auto"/>
              <w:ind w:firstLine="0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Итоговый контроль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C6486" w14:textId="77777777" w:rsidR="00090DB8" w:rsidRPr="00BF5B7E" w:rsidRDefault="00090DB8" w:rsidP="00090DB8">
            <w:pPr>
              <w:pStyle w:val="af0"/>
              <w:spacing w:line="240" w:lineRule="auto"/>
              <w:ind w:firstLine="0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Итоговые результаты калибровки рейтинга.</w:t>
            </w:r>
          </w:p>
        </w:tc>
      </w:tr>
    </w:tbl>
    <w:p w14:paraId="1B27DD5B" w14:textId="77777777" w:rsidR="00090DB8" w:rsidRPr="00BF5B7E" w:rsidRDefault="00090DB8" w:rsidP="00090DB8">
      <w:pPr>
        <w:pStyle w:val="11"/>
        <w:spacing w:line="269" w:lineRule="auto"/>
        <w:ind w:firstLine="0"/>
        <w:rPr>
          <w:b/>
          <w:bCs/>
          <w:color w:val="000000"/>
          <w:sz w:val="28"/>
          <w:szCs w:val="28"/>
        </w:rPr>
      </w:pPr>
    </w:p>
    <w:p w14:paraId="6363ABE5" w14:textId="77777777" w:rsidR="00090DB8" w:rsidRPr="00BF5B7E" w:rsidRDefault="00090DB8" w:rsidP="00090DB8">
      <w:pPr>
        <w:pStyle w:val="11"/>
        <w:spacing w:line="269" w:lineRule="auto"/>
        <w:ind w:firstLine="0"/>
        <w:rPr>
          <w:sz w:val="28"/>
          <w:szCs w:val="28"/>
        </w:rPr>
      </w:pPr>
      <w:r w:rsidRPr="00BF5B7E">
        <w:rPr>
          <w:b/>
          <w:bCs/>
          <w:color w:val="000000"/>
          <w:sz w:val="28"/>
          <w:szCs w:val="28"/>
        </w:rPr>
        <w:t>ИНДИВИДУАЛЬНАЯ ОЦЕНОЧНАЯ КАРТА ОБУЧАЮЩЕГОСЯ по программе «Основы компьютерного спорта. DOTA 2» (образец)</w:t>
      </w:r>
    </w:p>
    <w:p w14:paraId="01C6671B" w14:textId="77777777" w:rsidR="00090DB8" w:rsidRPr="00BF5B7E" w:rsidRDefault="00090DB8" w:rsidP="00090DB8">
      <w:pPr>
        <w:pStyle w:val="11"/>
        <w:tabs>
          <w:tab w:val="left" w:leader="underscore" w:pos="7411"/>
        </w:tabs>
        <w:spacing w:line="240" w:lineRule="auto"/>
        <w:ind w:firstLine="0"/>
        <w:rPr>
          <w:sz w:val="28"/>
          <w:szCs w:val="28"/>
        </w:rPr>
      </w:pPr>
      <w:r w:rsidRPr="00BF5B7E">
        <w:rPr>
          <w:color w:val="000000"/>
          <w:sz w:val="28"/>
          <w:szCs w:val="28"/>
        </w:rPr>
        <w:t>ФИО (полностью)</w:t>
      </w:r>
      <w:r w:rsidRPr="00BF5B7E">
        <w:rPr>
          <w:color w:val="000000"/>
          <w:sz w:val="28"/>
          <w:szCs w:val="28"/>
        </w:rPr>
        <w:tab/>
      </w:r>
    </w:p>
    <w:p w14:paraId="336E3467" w14:textId="77777777" w:rsidR="00090DB8" w:rsidRDefault="00090DB8" w:rsidP="00090DB8">
      <w:pPr>
        <w:pStyle w:val="11"/>
        <w:tabs>
          <w:tab w:val="left" w:leader="underscore" w:pos="4989"/>
        </w:tabs>
        <w:spacing w:line="240" w:lineRule="auto"/>
        <w:ind w:firstLine="360"/>
        <w:rPr>
          <w:color w:val="000000"/>
          <w:sz w:val="28"/>
          <w:szCs w:val="28"/>
        </w:rPr>
      </w:pPr>
      <w:r w:rsidRPr="00BF5B7E">
        <w:rPr>
          <w:color w:val="000000"/>
          <w:sz w:val="28"/>
          <w:szCs w:val="28"/>
        </w:rPr>
        <w:t xml:space="preserve">Год рождения </w:t>
      </w:r>
      <w:r w:rsidRPr="00BF5B7E">
        <w:rPr>
          <w:color w:val="000000"/>
          <w:sz w:val="28"/>
          <w:szCs w:val="28"/>
        </w:rPr>
        <w:tab/>
      </w:r>
    </w:p>
    <w:p w14:paraId="77643F96" w14:textId="77777777" w:rsidR="003F4C57" w:rsidRPr="00BF5B7E" w:rsidRDefault="003F4C57" w:rsidP="00090DB8">
      <w:pPr>
        <w:pStyle w:val="11"/>
        <w:tabs>
          <w:tab w:val="left" w:leader="underscore" w:pos="4989"/>
        </w:tabs>
        <w:spacing w:line="240" w:lineRule="auto"/>
        <w:ind w:firstLine="360"/>
        <w:rPr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16"/>
        <w:gridCol w:w="1286"/>
      </w:tblGrid>
      <w:tr w:rsidR="00090DB8" w:rsidRPr="00BF5B7E" w14:paraId="732AC28A" w14:textId="77777777" w:rsidTr="00090DB8">
        <w:trPr>
          <w:trHeight w:val="840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D12BD" w14:textId="77777777" w:rsidR="00090DB8" w:rsidRPr="00BF5B7E" w:rsidRDefault="00090DB8" w:rsidP="00090DB8">
            <w:pPr>
              <w:pStyle w:val="af0"/>
              <w:tabs>
                <w:tab w:val="left" w:pos="970"/>
                <w:tab w:val="left" w:leader="underscore" w:pos="2006"/>
              </w:tabs>
              <w:spacing w:line="240" w:lineRule="auto"/>
              <w:ind w:firstLine="360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"</w:t>
            </w:r>
            <w:r w:rsidRPr="00BF5B7E">
              <w:rPr>
                <w:color w:val="000000"/>
                <w:sz w:val="28"/>
                <w:szCs w:val="28"/>
              </w:rPr>
              <w:tab/>
              <w:t>-—-</w:t>
            </w:r>
            <w:r w:rsidRPr="00BF5B7E">
              <w:rPr>
                <w:color w:val="000000"/>
                <w:sz w:val="28"/>
                <w:szCs w:val="28"/>
              </w:rPr>
              <w:tab/>
              <w:t>Баллы</w:t>
            </w:r>
          </w:p>
          <w:p w14:paraId="2D24936F" w14:textId="77777777" w:rsidR="00090DB8" w:rsidRPr="00BF5B7E" w:rsidRDefault="00090DB8" w:rsidP="00090DB8">
            <w:pPr>
              <w:pStyle w:val="af0"/>
              <w:tabs>
                <w:tab w:val="left" w:pos="2174"/>
                <w:tab w:val="left" w:pos="271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Показатели</w:t>
            </w:r>
            <w:r w:rsidRPr="00BF5B7E">
              <w:rPr>
                <w:color w:val="000000"/>
                <w:sz w:val="28"/>
                <w:szCs w:val="28"/>
              </w:rPr>
              <w:tab/>
              <w:t>'</w:t>
            </w:r>
            <w:r w:rsidRPr="00BF5B7E">
              <w:rPr>
                <w:color w:val="000000"/>
                <w:sz w:val="28"/>
                <w:szCs w:val="28"/>
              </w:rPr>
              <w:tab/>
              <w:t>~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38DAB2" w14:textId="77777777" w:rsidR="00090DB8" w:rsidRPr="00BF5B7E" w:rsidRDefault="00090DB8" w:rsidP="00090DB8">
            <w:pPr>
              <w:pStyle w:val="af0"/>
              <w:spacing w:line="259" w:lineRule="auto"/>
              <w:ind w:firstLine="0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Середина года (баллы)</w:t>
            </w:r>
          </w:p>
        </w:tc>
      </w:tr>
      <w:tr w:rsidR="00090DB8" w:rsidRPr="00BF5B7E" w14:paraId="3CB5E30D" w14:textId="77777777" w:rsidTr="00090DB8">
        <w:trPr>
          <w:trHeight w:val="504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62D48" w14:textId="77777777" w:rsidR="00090DB8" w:rsidRPr="00BF5B7E" w:rsidRDefault="00090DB8" w:rsidP="00090DB8">
            <w:pPr>
              <w:pStyle w:val="af0"/>
              <w:spacing w:line="240" w:lineRule="auto"/>
              <w:ind w:firstLine="0"/>
              <w:rPr>
                <w:sz w:val="28"/>
                <w:szCs w:val="28"/>
              </w:rPr>
            </w:pPr>
            <w:r w:rsidRPr="00BF5B7E">
              <w:rPr>
                <w:b/>
                <w:bCs/>
                <w:color w:val="000000"/>
                <w:sz w:val="28"/>
                <w:szCs w:val="28"/>
              </w:rPr>
              <w:t>1. Знакомство с компьютерным спортом.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3F474" w14:textId="77777777" w:rsidR="00090DB8" w:rsidRPr="00BF5B7E" w:rsidRDefault="00090DB8" w:rsidP="00090DB8">
            <w:pPr>
              <w:pStyle w:val="af0"/>
              <w:spacing w:line="240" w:lineRule="auto"/>
              <w:ind w:firstLine="0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/12,5</w:t>
            </w:r>
          </w:p>
        </w:tc>
      </w:tr>
      <w:tr w:rsidR="00090DB8" w:rsidRPr="00BF5B7E" w14:paraId="03D08BD2" w14:textId="77777777" w:rsidTr="00090DB8">
        <w:trPr>
          <w:trHeight w:val="710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D44C8E" w14:textId="77777777" w:rsidR="00090DB8" w:rsidRPr="00BF5B7E" w:rsidRDefault="00090DB8" w:rsidP="00090DB8">
            <w:pPr>
              <w:pStyle w:val="af0"/>
              <w:spacing w:line="269" w:lineRule="auto"/>
              <w:ind w:firstLine="0"/>
              <w:rPr>
                <w:sz w:val="28"/>
                <w:szCs w:val="28"/>
              </w:rPr>
            </w:pPr>
            <w:r w:rsidRPr="00BF5B7E">
              <w:rPr>
                <w:b/>
                <w:bCs/>
                <w:color w:val="000000"/>
                <w:sz w:val="28"/>
                <w:szCs w:val="28"/>
              </w:rPr>
              <w:t>2. Введение в DOTA 2. Особенности киберспортивного сообщества.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9AD76" w14:textId="77777777" w:rsidR="00090DB8" w:rsidRPr="00BF5B7E" w:rsidRDefault="00090DB8" w:rsidP="00090DB8">
            <w:pPr>
              <w:pStyle w:val="af0"/>
              <w:spacing w:line="240" w:lineRule="auto"/>
              <w:ind w:firstLine="0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/12,5</w:t>
            </w:r>
          </w:p>
        </w:tc>
      </w:tr>
      <w:tr w:rsidR="00090DB8" w:rsidRPr="00BF5B7E" w14:paraId="659207FB" w14:textId="77777777" w:rsidTr="00090DB8">
        <w:trPr>
          <w:trHeight w:val="427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90A5D1" w14:textId="77777777" w:rsidR="00090DB8" w:rsidRPr="00BF5B7E" w:rsidRDefault="00090DB8" w:rsidP="00090DB8">
            <w:pPr>
              <w:pStyle w:val="af0"/>
              <w:spacing w:line="240" w:lineRule="auto"/>
              <w:ind w:firstLine="0"/>
              <w:rPr>
                <w:sz w:val="28"/>
                <w:szCs w:val="28"/>
              </w:rPr>
            </w:pPr>
            <w:r w:rsidRPr="00BF5B7E">
              <w:rPr>
                <w:b/>
                <w:bCs/>
                <w:color w:val="000000"/>
                <w:sz w:val="28"/>
                <w:szCs w:val="28"/>
              </w:rPr>
              <w:t>3. Игровые Юниты и предметы, их особенности.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363B69" w14:textId="77777777" w:rsidR="00090DB8" w:rsidRPr="00BF5B7E" w:rsidRDefault="00090DB8" w:rsidP="00090DB8">
            <w:pPr>
              <w:pStyle w:val="af0"/>
              <w:spacing w:line="240" w:lineRule="auto"/>
              <w:ind w:firstLine="0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/12,5</w:t>
            </w:r>
          </w:p>
        </w:tc>
      </w:tr>
      <w:tr w:rsidR="00090DB8" w:rsidRPr="00BF5B7E" w14:paraId="558CBCA2" w14:textId="77777777" w:rsidTr="00090DB8">
        <w:trPr>
          <w:trHeight w:val="427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49040C" w14:textId="77777777" w:rsidR="00090DB8" w:rsidRPr="00BF5B7E" w:rsidRDefault="00090DB8" w:rsidP="00090DB8">
            <w:pPr>
              <w:pStyle w:val="af0"/>
              <w:spacing w:line="240" w:lineRule="auto"/>
              <w:ind w:firstLine="0"/>
              <w:rPr>
                <w:sz w:val="28"/>
                <w:szCs w:val="28"/>
              </w:rPr>
            </w:pPr>
            <w:r w:rsidRPr="00BF5B7E">
              <w:rPr>
                <w:b/>
                <w:bCs/>
                <w:color w:val="000000"/>
                <w:sz w:val="28"/>
                <w:szCs w:val="28"/>
              </w:rPr>
              <w:t>4. Амплуа и роли в DOTA 2.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2D0E5C" w14:textId="77777777" w:rsidR="00090DB8" w:rsidRPr="00BF5B7E" w:rsidRDefault="00090DB8" w:rsidP="00090DB8">
            <w:pPr>
              <w:pStyle w:val="af0"/>
              <w:spacing w:line="240" w:lineRule="auto"/>
              <w:ind w:firstLine="0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/12,5</w:t>
            </w:r>
          </w:p>
        </w:tc>
      </w:tr>
      <w:tr w:rsidR="00090DB8" w:rsidRPr="00BF5B7E" w14:paraId="5D4C4B08" w14:textId="77777777" w:rsidTr="00090DB8">
        <w:trPr>
          <w:trHeight w:val="427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2D6B32" w14:textId="77777777" w:rsidR="00090DB8" w:rsidRPr="00BF5B7E" w:rsidRDefault="00090DB8" w:rsidP="00090DB8">
            <w:pPr>
              <w:pStyle w:val="af0"/>
              <w:spacing w:line="240" w:lineRule="auto"/>
              <w:ind w:firstLine="0"/>
              <w:rPr>
                <w:sz w:val="28"/>
                <w:szCs w:val="28"/>
              </w:rPr>
            </w:pPr>
            <w:r w:rsidRPr="00BF5B7E">
              <w:rPr>
                <w:b/>
                <w:bCs/>
                <w:color w:val="000000"/>
                <w:sz w:val="28"/>
                <w:szCs w:val="28"/>
              </w:rPr>
              <w:t>5. Основные режимы игр и их особенности.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76168F" w14:textId="77777777" w:rsidR="00090DB8" w:rsidRPr="00BF5B7E" w:rsidRDefault="00090DB8" w:rsidP="00090DB8">
            <w:pPr>
              <w:pStyle w:val="af0"/>
              <w:spacing w:line="240" w:lineRule="auto"/>
              <w:ind w:firstLine="0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/12,5</w:t>
            </w:r>
          </w:p>
        </w:tc>
      </w:tr>
      <w:tr w:rsidR="00090DB8" w:rsidRPr="00BF5B7E" w14:paraId="238C56BE" w14:textId="77777777" w:rsidTr="00090DB8">
        <w:trPr>
          <w:trHeight w:val="427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75F00" w14:textId="77777777" w:rsidR="00090DB8" w:rsidRPr="00BF5B7E" w:rsidRDefault="00090DB8" w:rsidP="00090DB8">
            <w:pPr>
              <w:pStyle w:val="af0"/>
              <w:spacing w:line="240" w:lineRule="auto"/>
              <w:ind w:firstLine="0"/>
              <w:rPr>
                <w:sz w:val="28"/>
                <w:szCs w:val="28"/>
              </w:rPr>
            </w:pPr>
            <w:r w:rsidRPr="00BF5B7E">
              <w:rPr>
                <w:b/>
                <w:bCs/>
                <w:color w:val="000000"/>
                <w:sz w:val="28"/>
                <w:szCs w:val="28"/>
              </w:rPr>
              <w:t>6. Игровая экономика, опыт, ресурсы.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346ED3" w14:textId="77777777" w:rsidR="00090DB8" w:rsidRPr="00BF5B7E" w:rsidRDefault="00090DB8" w:rsidP="00090DB8">
            <w:pPr>
              <w:pStyle w:val="af0"/>
              <w:spacing w:line="240" w:lineRule="auto"/>
              <w:ind w:firstLine="0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/12,5</w:t>
            </w:r>
          </w:p>
        </w:tc>
      </w:tr>
      <w:tr w:rsidR="00090DB8" w:rsidRPr="00BF5B7E" w14:paraId="229883C9" w14:textId="77777777" w:rsidTr="00090DB8">
        <w:trPr>
          <w:trHeight w:val="706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E87271" w14:textId="77777777" w:rsidR="00090DB8" w:rsidRPr="00BF5B7E" w:rsidRDefault="00090DB8" w:rsidP="00090DB8">
            <w:pPr>
              <w:pStyle w:val="af0"/>
              <w:ind w:firstLine="0"/>
              <w:rPr>
                <w:sz w:val="28"/>
                <w:szCs w:val="28"/>
              </w:rPr>
            </w:pPr>
            <w:r w:rsidRPr="00BF5B7E">
              <w:rPr>
                <w:b/>
                <w:bCs/>
                <w:color w:val="000000"/>
                <w:sz w:val="28"/>
                <w:szCs w:val="28"/>
              </w:rPr>
              <w:t>7. Особенности рейтинговых игр и ведение стадии выбора персонажей.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B3477" w14:textId="77777777" w:rsidR="00090DB8" w:rsidRPr="00BF5B7E" w:rsidRDefault="00090DB8" w:rsidP="00090DB8">
            <w:pPr>
              <w:pStyle w:val="af0"/>
              <w:spacing w:line="240" w:lineRule="auto"/>
              <w:ind w:firstLine="0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/12,5</w:t>
            </w:r>
          </w:p>
        </w:tc>
      </w:tr>
      <w:tr w:rsidR="00090DB8" w:rsidRPr="00BF5B7E" w14:paraId="25144197" w14:textId="77777777" w:rsidTr="00090DB8">
        <w:trPr>
          <w:trHeight w:val="432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048598" w14:textId="77777777" w:rsidR="00090DB8" w:rsidRPr="00BF5B7E" w:rsidRDefault="00090DB8" w:rsidP="00090DB8">
            <w:pPr>
              <w:pStyle w:val="af0"/>
              <w:spacing w:line="240" w:lineRule="auto"/>
              <w:ind w:firstLine="0"/>
              <w:rPr>
                <w:sz w:val="28"/>
                <w:szCs w:val="28"/>
              </w:rPr>
            </w:pPr>
            <w:r w:rsidRPr="00BF5B7E">
              <w:rPr>
                <w:b/>
                <w:bCs/>
                <w:color w:val="000000"/>
                <w:sz w:val="28"/>
                <w:szCs w:val="28"/>
              </w:rPr>
              <w:t>8. Успешное прохождение калибровки рейтинга.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85EE4F" w14:textId="77777777" w:rsidR="00090DB8" w:rsidRPr="00BF5B7E" w:rsidRDefault="00090DB8" w:rsidP="00090DB8">
            <w:pPr>
              <w:pStyle w:val="af0"/>
              <w:spacing w:line="240" w:lineRule="auto"/>
              <w:ind w:firstLine="0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/12,5</w:t>
            </w:r>
          </w:p>
        </w:tc>
      </w:tr>
      <w:tr w:rsidR="00090DB8" w:rsidRPr="00BF5B7E" w14:paraId="3008E57F" w14:textId="77777777" w:rsidTr="00090DB8">
        <w:trPr>
          <w:trHeight w:val="437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24FF1F" w14:textId="77777777" w:rsidR="00090DB8" w:rsidRPr="00BF5B7E" w:rsidRDefault="00090DB8" w:rsidP="00090DB8">
            <w:pPr>
              <w:pStyle w:val="af0"/>
              <w:spacing w:line="240" w:lineRule="auto"/>
              <w:ind w:firstLine="0"/>
              <w:rPr>
                <w:sz w:val="28"/>
                <w:szCs w:val="28"/>
              </w:rPr>
            </w:pPr>
            <w:r w:rsidRPr="00BF5B7E">
              <w:rPr>
                <w:color w:val="000000"/>
                <w:sz w:val="28"/>
                <w:szCs w:val="28"/>
              </w:rPr>
              <w:t>Итоговое количество баллов за курс: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C03C1" w14:textId="77777777" w:rsidR="00090DB8" w:rsidRPr="00BF5B7E" w:rsidRDefault="00090DB8" w:rsidP="00090DB8">
            <w:pPr>
              <w:pStyle w:val="af0"/>
              <w:spacing w:line="240" w:lineRule="auto"/>
              <w:ind w:firstLine="0"/>
              <w:rPr>
                <w:sz w:val="28"/>
                <w:szCs w:val="28"/>
              </w:rPr>
            </w:pPr>
            <w:r w:rsidRPr="00BF5B7E">
              <w:rPr>
                <w:color w:val="111414"/>
                <w:sz w:val="28"/>
                <w:szCs w:val="28"/>
              </w:rPr>
              <w:t>/100</w:t>
            </w:r>
          </w:p>
        </w:tc>
      </w:tr>
    </w:tbl>
    <w:p w14:paraId="6058FF91" w14:textId="77777777" w:rsidR="00090DB8" w:rsidRPr="00BF5B7E" w:rsidRDefault="00090DB8" w:rsidP="00090DB8">
      <w:pPr>
        <w:pStyle w:val="ae"/>
        <w:rPr>
          <w:color w:val="000000"/>
          <w:sz w:val="28"/>
          <w:szCs w:val="28"/>
        </w:rPr>
      </w:pPr>
      <w:r w:rsidRPr="00BF5B7E">
        <w:rPr>
          <w:color w:val="000000"/>
          <w:sz w:val="28"/>
          <w:szCs w:val="28"/>
        </w:rPr>
        <w:t>Для успешного овладения курсом необходимо набрать за курс 51 балл.</w:t>
      </w:r>
    </w:p>
    <w:p w14:paraId="515153FD" w14:textId="77777777" w:rsidR="00090DB8" w:rsidRPr="00BF5B7E" w:rsidRDefault="00090DB8" w:rsidP="00090DB8">
      <w:pPr>
        <w:pStyle w:val="ae"/>
        <w:rPr>
          <w:color w:val="000000"/>
          <w:sz w:val="28"/>
          <w:szCs w:val="28"/>
        </w:rPr>
      </w:pPr>
    </w:p>
    <w:p w14:paraId="380FE37B" w14:textId="77777777" w:rsidR="00090DB8" w:rsidRPr="00BF5B7E" w:rsidRDefault="00090DB8" w:rsidP="00090DB8">
      <w:pPr>
        <w:pStyle w:val="ae"/>
        <w:rPr>
          <w:color w:val="000000"/>
          <w:sz w:val="28"/>
          <w:szCs w:val="28"/>
        </w:rPr>
      </w:pPr>
    </w:p>
    <w:p w14:paraId="5496C5F7" w14:textId="77777777" w:rsidR="00090DB8" w:rsidRPr="00BF5B7E" w:rsidRDefault="00090DB8" w:rsidP="00090DB8">
      <w:pPr>
        <w:pStyle w:val="ae"/>
        <w:rPr>
          <w:color w:val="000000"/>
        </w:rPr>
      </w:pPr>
    </w:p>
    <w:p w14:paraId="37357E3B" w14:textId="77777777" w:rsidR="00090DB8" w:rsidRPr="00BF5B7E" w:rsidRDefault="00090DB8" w:rsidP="00090DB8">
      <w:pPr>
        <w:pStyle w:val="ae"/>
        <w:rPr>
          <w:color w:val="000000"/>
        </w:rPr>
      </w:pPr>
    </w:p>
    <w:p w14:paraId="1A386DAF" w14:textId="77777777" w:rsidR="00090DB8" w:rsidRPr="00BF5B7E" w:rsidRDefault="00090DB8" w:rsidP="00090DB8">
      <w:pPr>
        <w:pStyle w:val="ae"/>
        <w:rPr>
          <w:color w:val="000000"/>
        </w:rPr>
      </w:pPr>
    </w:p>
    <w:p w14:paraId="01D49AA9" w14:textId="77777777" w:rsidR="00090DB8" w:rsidRPr="00BF5B7E" w:rsidRDefault="00090DB8" w:rsidP="00090DB8">
      <w:pPr>
        <w:pStyle w:val="ae"/>
        <w:rPr>
          <w:color w:val="000000"/>
        </w:rPr>
      </w:pPr>
    </w:p>
    <w:p w14:paraId="67002603" w14:textId="77777777" w:rsidR="00090DB8" w:rsidRPr="00BF5B7E" w:rsidRDefault="00090DB8" w:rsidP="00090DB8">
      <w:pPr>
        <w:pStyle w:val="ae"/>
        <w:rPr>
          <w:color w:val="000000"/>
        </w:rPr>
      </w:pPr>
    </w:p>
    <w:p w14:paraId="0BBF409F" w14:textId="77777777" w:rsidR="00090DB8" w:rsidRPr="00BF5B7E" w:rsidRDefault="00090DB8" w:rsidP="00090DB8">
      <w:pPr>
        <w:pStyle w:val="ae"/>
        <w:rPr>
          <w:color w:val="000000"/>
        </w:rPr>
      </w:pPr>
    </w:p>
    <w:p w14:paraId="431ECD15" w14:textId="77777777" w:rsidR="00090DB8" w:rsidRPr="00BF5B7E" w:rsidRDefault="00090DB8" w:rsidP="00090DB8">
      <w:pPr>
        <w:pStyle w:val="ae"/>
        <w:rPr>
          <w:color w:val="000000"/>
        </w:rPr>
      </w:pPr>
    </w:p>
    <w:p w14:paraId="0FAE76BF" w14:textId="77777777" w:rsidR="00F1666E" w:rsidRPr="00BF5B7E" w:rsidRDefault="00F1666E" w:rsidP="00EE3C69">
      <w:pPr>
        <w:pStyle w:val="13"/>
        <w:keepNext/>
        <w:keepLines/>
        <w:jc w:val="left"/>
        <w:rPr>
          <w:color w:val="000000"/>
        </w:rPr>
        <w:sectPr w:rsidR="00F1666E" w:rsidRPr="00BF5B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84" w:name="bookmark93"/>
      <w:bookmarkStart w:id="85" w:name="bookmark94"/>
      <w:bookmarkStart w:id="86" w:name="bookmark95"/>
    </w:p>
    <w:p w14:paraId="330E483E" w14:textId="77777777" w:rsidR="00EE3C69" w:rsidRPr="00BF5B7E" w:rsidRDefault="00EE3C69" w:rsidP="00EE3C69">
      <w:pPr>
        <w:pStyle w:val="13"/>
        <w:keepNext/>
        <w:keepLines/>
        <w:jc w:val="left"/>
      </w:pPr>
      <w:r w:rsidRPr="00BF5B7E">
        <w:rPr>
          <w:color w:val="000000"/>
        </w:rPr>
        <w:lastRenderedPageBreak/>
        <w:t>УЧЕБНО-МЕТОДИЧЕСКИЙ КОМПЛЕКС</w:t>
      </w:r>
      <w:bookmarkEnd w:id="84"/>
      <w:bookmarkEnd w:id="85"/>
      <w:bookmarkEnd w:id="8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3974"/>
        <w:gridCol w:w="4118"/>
        <w:gridCol w:w="10"/>
        <w:gridCol w:w="2404"/>
        <w:gridCol w:w="15"/>
        <w:gridCol w:w="1852"/>
        <w:gridCol w:w="30"/>
      </w:tblGrid>
      <w:tr w:rsidR="00EE3C69" w:rsidRPr="00BF5B7E" w14:paraId="12C9972F" w14:textId="77777777" w:rsidTr="00EE3C69">
        <w:trPr>
          <w:gridAfter w:val="1"/>
          <w:wAfter w:w="30" w:type="dxa"/>
          <w:trHeight w:val="307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F6379B" w14:textId="77777777" w:rsidR="00EE3C69" w:rsidRPr="00BF5B7E" w:rsidRDefault="00EE3C69" w:rsidP="00EE3C69">
            <w:pPr>
              <w:pStyle w:val="af0"/>
              <w:spacing w:line="240" w:lineRule="auto"/>
              <w:ind w:firstLine="0"/>
            </w:pPr>
            <w:r w:rsidRPr="00BF5B7E">
              <w:rPr>
                <w:color w:val="000000"/>
              </w:rPr>
              <w:t>Направленность</w:t>
            </w:r>
          </w:p>
        </w:tc>
        <w:tc>
          <w:tcPr>
            <w:tcW w:w="123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C02149" w14:textId="77777777" w:rsidR="00EE3C69" w:rsidRPr="00BF5B7E" w:rsidRDefault="00EE3C69" w:rsidP="00EE3C69">
            <w:pPr>
              <w:pStyle w:val="af0"/>
              <w:spacing w:line="240" w:lineRule="auto"/>
              <w:ind w:firstLine="360"/>
            </w:pPr>
            <w:r w:rsidRPr="00BF5B7E">
              <w:rPr>
                <w:b/>
                <w:bCs/>
                <w:color w:val="000000"/>
              </w:rPr>
              <w:t>Физкультурно-спортивная</w:t>
            </w:r>
          </w:p>
        </w:tc>
      </w:tr>
      <w:tr w:rsidR="00EE3C69" w:rsidRPr="00BF5B7E" w14:paraId="30048E05" w14:textId="77777777" w:rsidTr="00EE3C69">
        <w:trPr>
          <w:gridAfter w:val="1"/>
          <w:wAfter w:w="30" w:type="dxa"/>
          <w:trHeight w:val="557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99940" w14:textId="77777777" w:rsidR="00EE3C69" w:rsidRPr="00BF5B7E" w:rsidRDefault="00EE3C69" w:rsidP="00EE3C69">
            <w:pPr>
              <w:pStyle w:val="af0"/>
              <w:spacing w:line="259" w:lineRule="auto"/>
              <w:ind w:firstLine="0"/>
            </w:pPr>
            <w:r w:rsidRPr="00BF5B7E">
              <w:rPr>
                <w:color w:val="000000"/>
              </w:rPr>
              <w:t>Продолжительность освоения</w:t>
            </w:r>
          </w:p>
        </w:tc>
        <w:tc>
          <w:tcPr>
            <w:tcW w:w="123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39086A" w14:textId="77777777" w:rsidR="00EE3C69" w:rsidRPr="00BF5B7E" w:rsidRDefault="00EE3C69" w:rsidP="00EE3C69">
            <w:pPr>
              <w:pStyle w:val="af0"/>
              <w:spacing w:line="240" w:lineRule="auto"/>
              <w:ind w:firstLine="360"/>
            </w:pPr>
            <w:r w:rsidRPr="00BF5B7E">
              <w:rPr>
                <w:b/>
                <w:bCs/>
                <w:color w:val="000000"/>
              </w:rPr>
              <w:t>1 год</w:t>
            </w:r>
          </w:p>
        </w:tc>
      </w:tr>
      <w:tr w:rsidR="00EE3C69" w:rsidRPr="00BF5B7E" w14:paraId="312F9CEA" w14:textId="77777777" w:rsidTr="00EE3C69">
        <w:trPr>
          <w:gridAfter w:val="1"/>
          <w:wAfter w:w="30" w:type="dxa"/>
          <w:trHeight w:val="283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C9228B" w14:textId="77777777" w:rsidR="00EE3C69" w:rsidRPr="00BF5B7E" w:rsidRDefault="00EE3C69" w:rsidP="00EE3C69">
            <w:pPr>
              <w:pStyle w:val="af0"/>
              <w:spacing w:line="240" w:lineRule="auto"/>
              <w:ind w:firstLine="0"/>
            </w:pPr>
            <w:r w:rsidRPr="00BF5B7E">
              <w:rPr>
                <w:color w:val="000000"/>
              </w:rPr>
              <w:t xml:space="preserve">Возраст </w:t>
            </w:r>
            <w:proofErr w:type="gramStart"/>
            <w:r w:rsidRPr="00BF5B7E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123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3F0855" w14:textId="77777777" w:rsidR="00EE3C69" w:rsidRPr="00BF5B7E" w:rsidRDefault="00F1666E" w:rsidP="00F1666E">
            <w:pPr>
              <w:pStyle w:val="af0"/>
              <w:spacing w:line="240" w:lineRule="auto"/>
              <w:ind w:firstLine="360"/>
            </w:pPr>
            <w:r w:rsidRPr="00BF5B7E">
              <w:rPr>
                <w:b/>
                <w:bCs/>
                <w:color w:val="000000"/>
              </w:rPr>
              <w:t>14</w:t>
            </w:r>
            <w:r w:rsidR="00EE3C69" w:rsidRPr="00BF5B7E">
              <w:rPr>
                <w:b/>
                <w:bCs/>
                <w:color w:val="000000"/>
              </w:rPr>
              <w:t>-1</w:t>
            </w:r>
            <w:r w:rsidRPr="00BF5B7E">
              <w:rPr>
                <w:b/>
                <w:bCs/>
                <w:color w:val="000000"/>
              </w:rPr>
              <w:t>7</w:t>
            </w:r>
            <w:r w:rsidR="00EE3C69" w:rsidRPr="00BF5B7E">
              <w:rPr>
                <w:b/>
                <w:bCs/>
                <w:color w:val="000000"/>
              </w:rPr>
              <w:t xml:space="preserve"> лет</w:t>
            </w:r>
          </w:p>
        </w:tc>
      </w:tr>
      <w:tr w:rsidR="00EE3C69" w:rsidRPr="00BF5B7E" w14:paraId="45D54CD7" w14:textId="77777777" w:rsidTr="00EE3C69">
        <w:trPr>
          <w:gridAfter w:val="1"/>
          <w:wAfter w:w="30" w:type="dxa"/>
          <w:trHeight w:val="6168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3968D" w14:textId="77777777" w:rsidR="00EE3C69" w:rsidRPr="00BF5B7E" w:rsidRDefault="00EE3C69" w:rsidP="00EE3C69">
            <w:pPr>
              <w:pStyle w:val="af0"/>
              <w:spacing w:line="259" w:lineRule="auto"/>
              <w:ind w:firstLine="0"/>
            </w:pPr>
            <w:r w:rsidRPr="00BF5B7E">
              <w:rPr>
                <w:color w:val="000000"/>
              </w:rPr>
              <w:t>Нормативное обеспечение</w:t>
            </w:r>
          </w:p>
        </w:tc>
        <w:tc>
          <w:tcPr>
            <w:tcW w:w="123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D35505" w14:textId="77777777" w:rsidR="00EE3C69" w:rsidRPr="00BF5B7E" w:rsidRDefault="00EE3C69" w:rsidP="00EE3C69">
            <w:pPr>
              <w:pStyle w:val="af0"/>
              <w:numPr>
                <w:ilvl w:val="0"/>
                <w:numId w:val="18"/>
              </w:numPr>
              <w:tabs>
                <w:tab w:val="left" w:pos="776"/>
              </w:tabs>
              <w:ind w:firstLine="360"/>
            </w:pPr>
            <w:r w:rsidRPr="00BF5B7E">
              <w:rPr>
                <w:color w:val="000000"/>
              </w:rPr>
              <w:t>Образовательная программа</w:t>
            </w:r>
          </w:p>
          <w:p w14:paraId="06718AB2" w14:textId="77777777" w:rsidR="00EE3C69" w:rsidRPr="00BF5B7E" w:rsidRDefault="00EE3C69" w:rsidP="00EE3C69">
            <w:pPr>
              <w:pStyle w:val="af0"/>
              <w:numPr>
                <w:ilvl w:val="0"/>
                <w:numId w:val="18"/>
              </w:numPr>
              <w:tabs>
                <w:tab w:val="left" w:pos="800"/>
              </w:tabs>
              <w:ind w:firstLine="360"/>
            </w:pPr>
            <w:r w:rsidRPr="00BF5B7E">
              <w:rPr>
                <w:color w:val="000000"/>
              </w:rPr>
              <w:t>Рабочая программа</w:t>
            </w:r>
          </w:p>
          <w:p w14:paraId="4CE27507" w14:textId="77777777" w:rsidR="00EE3C69" w:rsidRPr="00BF5B7E" w:rsidRDefault="00EE3C69" w:rsidP="00EE3C69">
            <w:pPr>
              <w:pStyle w:val="af0"/>
              <w:numPr>
                <w:ilvl w:val="0"/>
                <w:numId w:val="18"/>
              </w:numPr>
              <w:tabs>
                <w:tab w:val="left" w:pos="800"/>
              </w:tabs>
              <w:ind w:firstLine="360"/>
            </w:pPr>
            <w:r w:rsidRPr="00BF5B7E">
              <w:rPr>
                <w:color w:val="000000"/>
              </w:rPr>
              <w:t>Инструкции по технике безопасности</w:t>
            </w:r>
          </w:p>
          <w:p w14:paraId="26B06762" w14:textId="77777777" w:rsidR="00EE3C69" w:rsidRPr="00BF5B7E" w:rsidRDefault="00EE3C69" w:rsidP="00EE3C69">
            <w:pPr>
              <w:pStyle w:val="af0"/>
              <w:numPr>
                <w:ilvl w:val="0"/>
                <w:numId w:val="18"/>
              </w:numPr>
              <w:tabs>
                <w:tab w:val="left" w:pos="805"/>
              </w:tabs>
              <w:ind w:firstLine="360"/>
            </w:pPr>
            <w:r w:rsidRPr="00BF5B7E">
              <w:rPr>
                <w:color w:val="000000"/>
              </w:rPr>
              <w:t>Нормативная документация:</w:t>
            </w:r>
          </w:p>
          <w:p w14:paraId="587AEC46" w14:textId="77777777" w:rsidR="00EE3C69" w:rsidRPr="00BF5B7E" w:rsidRDefault="00EE3C69" w:rsidP="00EE3C69">
            <w:pPr>
              <w:pStyle w:val="af0"/>
              <w:numPr>
                <w:ilvl w:val="0"/>
                <w:numId w:val="19"/>
              </w:numPr>
              <w:tabs>
                <w:tab w:val="left" w:pos="820"/>
              </w:tabs>
              <w:ind w:left="360" w:hanging="360"/>
            </w:pPr>
            <w:r w:rsidRPr="00BF5B7E">
              <w:rPr>
                <w:b/>
                <w:bCs/>
                <w:color w:val="000000"/>
              </w:rPr>
              <w:t>Федеральный закон Российской Федерации №273-Ф3 "Об образовании в Российской Федерации" от 29.12.2012</w:t>
            </w:r>
          </w:p>
          <w:p w14:paraId="7EC712D1" w14:textId="77777777" w:rsidR="00EE3C69" w:rsidRPr="00BF5B7E" w:rsidRDefault="00EE3C69" w:rsidP="00EE3C69">
            <w:pPr>
              <w:pStyle w:val="af0"/>
              <w:numPr>
                <w:ilvl w:val="0"/>
                <w:numId w:val="19"/>
              </w:numPr>
              <w:tabs>
                <w:tab w:val="left" w:pos="815"/>
              </w:tabs>
              <w:ind w:left="360" w:hanging="360"/>
            </w:pPr>
            <w:r w:rsidRPr="00BF5B7E">
              <w:rPr>
                <w:b/>
                <w:bCs/>
                <w:color w:val="000000"/>
              </w:rPr>
              <w:t xml:space="preserve">Концепция развития дополнительного образования обучающихся в Российской Федерации </w:t>
            </w:r>
            <w:r w:rsidRPr="00BF5B7E">
              <w:rPr>
                <w:color w:val="000000"/>
              </w:rPr>
              <w:t>Распоряжение Правительства РФ от 04.09.2014 №1726-р</w:t>
            </w:r>
          </w:p>
          <w:p w14:paraId="3629D084" w14:textId="77777777" w:rsidR="00EE3C69" w:rsidRPr="00BF5B7E" w:rsidRDefault="00EE3C69" w:rsidP="00EE3C69">
            <w:pPr>
              <w:pStyle w:val="af0"/>
              <w:numPr>
                <w:ilvl w:val="0"/>
                <w:numId w:val="19"/>
              </w:numPr>
              <w:tabs>
                <w:tab w:val="left" w:pos="815"/>
              </w:tabs>
              <w:ind w:left="360" w:hanging="360"/>
            </w:pPr>
            <w:r w:rsidRPr="00BF5B7E">
              <w:rPr>
                <w:b/>
                <w:bCs/>
                <w:color w:val="000000"/>
              </w:rPr>
              <w:t xml:space="preserve">Стратегия развития системы образования Санкт-Петербурга на 2011-2020 гг. «Петербургская Школа 2020» </w:t>
            </w:r>
            <w:r w:rsidRPr="00BF5B7E">
              <w:rPr>
                <w:b/>
                <w:bCs/>
                <w:color w:val="262C2A"/>
              </w:rPr>
              <w:t xml:space="preserve">// </w:t>
            </w:r>
            <w:r w:rsidRPr="00BF5B7E">
              <w:rPr>
                <w:color w:val="000000"/>
              </w:rPr>
              <w:t>Совет по образовательной политике Комитета по образованию Правительства Санкт-Петербурга, 2010</w:t>
            </w:r>
          </w:p>
          <w:p w14:paraId="7D3123B4" w14:textId="77777777" w:rsidR="00EE3C69" w:rsidRPr="00BF5B7E" w:rsidRDefault="00EE3C69" w:rsidP="00EE3C69">
            <w:pPr>
              <w:pStyle w:val="af0"/>
              <w:numPr>
                <w:ilvl w:val="0"/>
                <w:numId w:val="19"/>
              </w:numPr>
              <w:tabs>
                <w:tab w:val="left" w:pos="815"/>
              </w:tabs>
              <w:ind w:left="360" w:hanging="360"/>
            </w:pPr>
            <w:r w:rsidRPr="00BF5B7E">
              <w:rPr>
                <w:b/>
                <w:bCs/>
                <w:color w:val="000000"/>
              </w:rPr>
              <w:t xml:space="preserve">Стратегия развития воспитания в Российской Федерации на период до 2025 года </w:t>
            </w:r>
            <w:r w:rsidRPr="00BF5B7E">
              <w:rPr>
                <w:b/>
                <w:bCs/>
                <w:color w:val="262C2A"/>
              </w:rPr>
              <w:t xml:space="preserve">// </w:t>
            </w:r>
            <w:r w:rsidRPr="00BF5B7E">
              <w:rPr>
                <w:color w:val="000000"/>
              </w:rPr>
              <w:t>Распоряжение Правительства РФ от 29.05.2015 №996-р</w:t>
            </w:r>
          </w:p>
          <w:p w14:paraId="6133A2BB" w14:textId="77777777" w:rsidR="00EE3C69" w:rsidRPr="00BF5B7E" w:rsidRDefault="00EE3C69" w:rsidP="00EE3C69">
            <w:pPr>
              <w:pStyle w:val="af0"/>
              <w:numPr>
                <w:ilvl w:val="0"/>
                <w:numId w:val="19"/>
              </w:numPr>
              <w:tabs>
                <w:tab w:val="left" w:pos="815"/>
              </w:tabs>
              <w:ind w:left="360" w:hanging="360"/>
            </w:pPr>
            <w:r w:rsidRPr="00BF5B7E">
              <w:rPr>
                <w:b/>
                <w:bCs/>
                <w:color w:val="000000"/>
              </w:rPr>
              <w:t xml:space="preserve">Об утверждении СанПиН 2.4.4.3172-14 "Санитарно-эпидемиологические требования к устройству, содержанию и организации режима работы образовательной организации дополнительного образования обучающихся" </w:t>
            </w:r>
            <w:r w:rsidRPr="00BF5B7E">
              <w:rPr>
                <w:b/>
                <w:bCs/>
                <w:color w:val="262C2A"/>
              </w:rPr>
              <w:t xml:space="preserve">// </w:t>
            </w:r>
            <w:r w:rsidRPr="00BF5B7E">
              <w:rPr>
                <w:color w:val="000000"/>
              </w:rPr>
              <w:t>Постановление Главного санитарного врача РФ от 04.07.2014 №41</w:t>
            </w:r>
          </w:p>
          <w:p w14:paraId="14F6C0F8" w14:textId="77777777" w:rsidR="00EE3C69" w:rsidRPr="00BF5B7E" w:rsidRDefault="00EE3C69" w:rsidP="00EE3C69">
            <w:pPr>
              <w:pStyle w:val="af0"/>
              <w:numPr>
                <w:ilvl w:val="0"/>
                <w:numId w:val="19"/>
              </w:numPr>
              <w:tabs>
                <w:tab w:val="left" w:pos="820"/>
              </w:tabs>
              <w:ind w:left="360" w:hanging="360"/>
            </w:pPr>
            <w:r w:rsidRPr="00BF5B7E">
              <w:rPr>
                <w:b/>
                <w:bCs/>
                <w:color w:val="000000"/>
              </w:rPr>
              <w:t xml:space="preserve">Об утверждении порядка организации и осуществления образовательной деятельности по дополнительным общеобразовательным программам </w:t>
            </w:r>
            <w:r w:rsidRPr="00BF5B7E">
              <w:rPr>
                <w:b/>
                <w:bCs/>
                <w:color w:val="262C2A"/>
              </w:rPr>
              <w:t xml:space="preserve">// </w:t>
            </w:r>
            <w:r w:rsidRPr="00BF5B7E">
              <w:rPr>
                <w:color w:val="000000"/>
              </w:rPr>
              <w:t>Приказ Министерства образования и науки РФ от 29.08.2013 г. №1008</w:t>
            </w:r>
          </w:p>
          <w:p w14:paraId="5955A62F" w14:textId="77777777" w:rsidR="00EE3C69" w:rsidRPr="00BF5B7E" w:rsidRDefault="00EE3C69" w:rsidP="00EE3C69">
            <w:pPr>
              <w:pStyle w:val="af0"/>
              <w:numPr>
                <w:ilvl w:val="0"/>
                <w:numId w:val="19"/>
              </w:numPr>
              <w:tabs>
                <w:tab w:val="left" w:pos="820"/>
              </w:tabs>
              <w:ind w:left="360" w:hanging="360"/>
            </w:pPr>
            <w:r w:rsidRPr="00BF5B7E">
              <w:rPr>
                <w:b/>
                <w:bCs/>
                <w:color w:val="000000"/>
              </w:rPr>
              <w:t xml:space="preserve">Об утверждении Методических рекомендаций по проектированию дополнительных общеразвивающих программ в государственных образовательных организациях Санкт-Петербурга, находящихся в ведении Комитета по образованию// </w:t>
            </w:r>
            <w:r w:rsidRPr="00BF5B7E">
              <w:rPr>
                <w:color w:val="000000"/>
              </w:rPr>
              <w:t>Распоряжение Комитета по образованию от 01.03.2017 № 617-Р</w:t>
            </w:r>
          </w:p>
        </w:tc>
      </w:tr>
      <w:tr w:rsidR="00EE3C69" w:rsidRPr="00BF5B7E" w14:paraId="27207054" w14:textId="77777777" w:rsidTr="00EE3C69">
        <w:trPr>
          <w:gridAfter w:val="1"/>
          <w:wAfter w:w="30" w:type="dxa"/>
          <w:trHeight w:val="288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19FEF" w14:textId="77777777" w:rsidR="00EE3C69" w:rsidRPr="00BF5B7E" w:rsidRDefault="00EE3C69" w:rsidP="00EE3C6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9166C5" w14:textId="77777777" w:rsidR="00EE3C69" w:rsidRPr="00BF5B7E" w:rsidRDefault="00EE3C69" w:rsidP="00EE3C69">
            <w:pPr>
              <w:pStyle w:val="af0"/>
              <w:spacing w:line="240" w:lineRule="auto"/>
              <w:ind w:firstLine="0"/>
            </w:pPr>
            <w:r w:rsidRPr="00BF5B7E">
              <w:rPr>
                <w:b/>
                <w:bCs/>
                <w:color w:val="000000"/>
              </w:rPr>
              <w:t>Разделы УМК</w:t>
            </w:r>
          </w:p>
        </w:tc>
      </w:tr>
      <w:tr w:rsidR="00EE3C69" w:rsidRPr="00BF5B7E" w14:paraId="3C5CC730" w14:textId="77777777" w:rsidTr="00EE3C69">
        <w:trPr>
          <w:gridAfter w:val="1"/>
          <w:wAfter w:w="30" w:type="dxa"/>
          <w:trHeight w:val="1123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821B69" w14:textId="77777777" w:rsidR="00EE3C69" w:rsidRPr="00BF5B7E" w:rsidRDefault="00EE3C69" w:rsidP="00EE3C69">
            <w:pPr>
              <w:pStyle w:val="af0"/>
              <w:spacing w:line="262" w:lineRule="auto"/>
              <w:ind w:firstLine="0"/>
            </w:pPr>
            <w:r w:rsidRPr="00BF5B7E">
              <w:rPr>
                <w:color w:val="000000"/>
              </w:rPr>
              <w:t>Разделы /темы дополнительной общеобразовательной программы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625D43" w14:textId="77777777" w:rsidR="00EE3C69" w:rsidRPr="00BF5B7E" w:rsidRDefault="00EE3C69" w:rsidP="00EE3C69">
            <w:pPr>
              <w:pStyle w:val="af0"/>
              <w:ind w:firstLine="0"/>
            </w:pPr>
            <w:r w:rsidRPr="00BF5B7E">
              <w:rPr>
                <w:color w:val="000000"/>
              </w:rPr>
              <w:t>Учебно-методические пособия для педагогов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A0D689" w14:textId="77777777" w:rsidR="00EE3C69" w:rsidRPr="00BF5B7E" w:rsidRDefault="00EE3C69" w:rsidP="00EE3C69">
            <w:pPr>
              <w:pStyle w:val="af0"/>
              <w:spacing w:line="269" w:lineRule="auto"/>
              <w:ind w:firstLine="0"/>
            </w:pPr>
            <w:r w:rsidRPr="00BF5B7E">
              <w:rPr>
                <w:color w:val="000000"/>
              </w:rPr>
              <w:t xml:space="preserve">Учебно-методические пособия для </w:t>
            </w:r>
            <w:proofErr w:type="gramStart"/>
            <w:r w:rsidRPr="00BF5B7E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534812" w14:textId="77777777" w:rsidR="00EE3C69" w:rsidRPr="00BF5B7E" w:rsidRDefault="00EE3C69" w:rsidP="00EE3C69">
            <w:pPr>
              <w:pStyle w:val="af0"/>
              <w:spacing w:line="262" w:lineRule="auto"/>
              <w:ind w:firstLine="0"/>
            </w:pPr>
            <w:r w:rsidRPr="00BF5B7E">
              <w:rPr>
                <w:color w:val="000000"/>
              </w:rPr>
              <w:t>Диагностические и контрольные материалы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0AF95" w14:textId="77777777" w:rsidR="00EE3C69" w:rsidRPr="00BF5B7E" w:rsidRDefault="00EE3C69" w:rsidP="00EE3C69">
            <w:pPr>
              <w:pStyle w:val="af0"/>
              <w:spacing w:line="259" w:lineRule="auto"/>
              <w:ind w:firstLine="0"/>
            </w:pPr>
            <w:r w:rsidRPr="00BF5B7E">
              <w:rPr>
                <w:color w:val="000000"/>
              </w:rPr>
              <w:t>Средства обучения</w:t>
            </w:r>
          </w:p>
        </w:tc>
      </w:tr>
      <w:tr w:rsidR="00EE3C69" w:rsidRPr="00BF5B7E" w14:paraId="46FB7C84" w14:textId="77777777" w:rsidTr="00EE3C69">
        <w:trPr>
          <w:trHeight w:val="307"/>
        </w:trPr>
        <w:tc>
          <w:tcPr>
            <w:tcW w:w="150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525108" w14:textId="77777777" w:rsidR="00EE3C69" w:rsidRPr="00BF5B7E" w:rsidRDefault="00EE3C69" w:rsidP="00EE3C69">
            <w:pPr>
              <w:pStyle w:val="af0"/>
              <w:spacing w:line="240" w:lineRule="auto"/>
              <w:ind w:firstLine="0"/>
            </w:pPr>
            <w:r w:rsidRPr="00BF5B7E">
              <w:rPr>
                <w:b/>
                <w:bCs/>
                <w:color w:val="000000"/>
              </w:rPr>
              <w:lastRenderedPageBreak/>
              <w:t>1 год обучения</w:t>
            </w:r>
          </w:p>
        </w:tc>
      </w:tr>
      <w:tr w:rsidR="00EE3C69" w:rsidRPr="00BF5B7E" w14:paraId="31C504CF" w14:textId="77777777" w:rsidTr="00EE3C69">
        <w:trPr>
          <w:trHeight w:val="1042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4C146" w14:textId="77777777" w:rsidR="00EE3C69" w:rsidRPr="00BF5B7E" w:rsidRDefault="00EE3C69" w:rsidP="00EE3C69">
            <w:pPr>
              <w:pStyle w:val="af0"/>
              <w:spacing w:line="259" w:lineRule="auto"/>
              <w:ind w:firstLine="0"/>
            </w:pPr>
            <w:r w:rsidRPr="00BF5B7E">
              <w:rPr>
                <w:color w:val="000000"/>
              </w:rPr>
              <w:t>Знакомство с компьютерным спортом.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774CB" w14:textId="77777777" w:rsidR="00EE3C69" w:rsidRPr="00BF5B7E" w:rsidRDefault="00EE3C69" w:rsidP="00EE3C69">
            <w:pPr>
              <w:pStyle w:val="af0"/>
              <w:spacing w:line="259" w:lineRule="auto"/>
              <w:ind w:firstLine="0"/>
            </w:pPr>
            <w:r w:rsidRPr="00BF5B7E">
              <w:rPr>
                <w:color w:val="000000"/>
              </w:rPr>
              <w:t>Конспекты занятий.</w:t>
            </w:r>
          </w:p>
          <w:p w14:paraId="76A86BD4" w14:textId="77777777" w:rsidR="00EE3C69" w:rsidRPr="00BF5B7E" w:rsidRDefault="00EE3C69" w:rsidP="00EE3C69">
            <w:pPr>
              <w:pStyle w:val="af0"/>
              <w:spacing w:line="240" w:lineRule="auto"/>
              <w:ind w:firstLine="0"/>
            </w:pPr>
            <w:r w:rsidRPr="00BF5B7E">
              <w:rPr>
                <w:color w:val="000000"/>
              </w:rPr>
              <w:t>Инструкции по ТБ.</w:t>
            </w:r>
          </w:p>
          <w:p w14:paraId="363DAD49" w14:textId="77777777" w:rsidR="00EE3C69" w:rsidRPr="00BF5B7E" w:rsidRDefault="00EE3C69" w:rsidP="00EE3C69">
            <w:pPr>
              <w:pStyle w:val="af0"/>
              <w:spacing w:line="286" w:lineRule="auto"/>
              <w:ind w:firstLine="0"/>
              <w:rPr>
                <w:sz w:val="20"/>
                <w:szCs w:val="20"/>
              </w:rPr>
            </w:pPr>
            <w:r w:rsidRPr="00BF5B7E">
              <w:rPr>
                <w:color w:val="000000"/>
                <w:sz w:val="20"/>
                <w:szCs w:val="20"/>
                <w:u w:val="single"/>
              </w:rPr>
              <w:t>Киберспорт I ФКС России (resf.ru)</w:t>
            </w:r>
          </w:p>
          <w:p w14:paraId="772D9A5D" w14:textId="77777777" w:rsidR="00EE3C69" w:rsidRPr="00BF5B7E" w:rsidRDefault="00EE3C69" w:rsidP="00EE3C69">
            <w:pPr>
              <w:pStyle w:val="af0"/>
              <w:spacing w:line="259" w:lineRule="auto"/>
              <w:ind w:firstLine="0"/>
            </w:pPr>
            <w:r w:rsidRPr="00BF5B7E">
              <w:rPr>
                <w:color w:val="000000"/>
              </w:rPr>
              <w:t>Косьмина Е.А. «</w:t>
            </w:r>
            <w:proofErr w:type="spellStart"/>
            <w:r w:rsidRPr="00BF5B7E">
              <w:rPr>
                <w:color w:val="000000"/>
              </w:rPr>
              <w:t>Профессионально</w:t>
            </w:r>
            <w:r w:rsidRPr="00BF5B7E">
              <w:rPr>
                <w:color w:val="000000"/>
              </w:rPr>
              <w:softHyphen/>
              <w:t>спортивное</w:t>
            </w:r>
            <w:proofErr w:type="spellEnd"/>
            <w:r w:rsidRPr="00BF5B7E">
              <w:rPr>
                <w:color w:val="000000"/>
              </w:rPr>
              <w:t xml:space="preserve"> совершенствование (компьютерный спорт)».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7E19D" w14:textId="77777777" w:rsidR="00EE3C69" w:rsidRPr="00BF5B7E" w:rsidRDefault="00EE3C69" w:rsidP="00F1666E">
            <w:pPr>
              <w:pStyle w:val="af0"/>
              <w:spacing w:line="254" w:lineRule="auto"/>
              <w:ind w:firstLine="0"/>
              <w:rPr>
                <w:sz w:val="20"/>
                <w:szCs w:val="20"/>
              </w:rPr>
            </w:pPr>
            <w:r w:rsidRPr="00BF5B7E">
              <w:rPr>
                <w:color w:val="000000"/>
              </w:rPr>
              <w:t xml:space="preserve">Правила техники безопасности на занятиях в </w:t>
            </w:r>
            <w:r w:rsidR="00F1666E" w:rsidRPr="00BF5B7E">
              <w:rPr>
                <w:color w:val="000000"/>
              </w:rPr>
              <w:t>МАОУ Гимназия №13 «Академ»</w:t>
            </w:r>
            <w:r w:rsidRPr="00BF5B7E">
              <w:rPr>
                <w:color w:val="000000"/>
              </w:rPr>
              <w:t xml:space="preserve"> и при работе в компьютерном классе. </w:t>
            </w:r>
            <w:r w:rsidRPr="00BF5B7E">
              <w:rPr>
                <w:color w:val="000000"/>
                <w:sz w:val="20"/>
                <w:szCs w:val="20"/>
                <w:u w:val="single"/>
              </w:rPr>
              <w:t>Киберспорт I ФКС России (resf.ru)</w:t>
            </w:r>
          </w:p>
        </w:tc>
        <w:tc>
          <w:tcPr>
            <w:tcW w:w="2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71962" w14:textId="77777777" w:rsidR="00EE3C69" w:rsidRPr="00BF5B7E" w:rsidRDefault="00EE3C69" w:rsidP="00EE3C69">
            <w:pPr>
              <w:pStyle w:val="af0"/>
              <w:ind w:firstLine="0"/>
            </w:pPr>
            <w:r w:rsidRPr="00BF5B7E">
              <w:rPr>
                <w:color w:val="000000"/>
              </w:rPr>
              <w:t>Устный опрос.</w:t>
            </w:r>
          </w:p>
          <w:p w14:paraId="3AC573CF" w14:textId="77777777" w:rsidR="00EE3C69" w:rsidRPr="00BF5B7E" w:rsidRDefault="00EE3C69" w:rsidP="00EE3C69">
            <w:pPr>
              <w:pStyle w:val="af0"/>
              <w:ind w:firstLine="0"/>
            </w:pPr>
            <w:r w:rsidRPr="00BF5B7E">
              <w:rPr>
                <w:color w:val="000000"/>
              </w:rPr>
              <w:t xml:space="preserve">Индивидуальная оценочная карта </w:t>
            </w:r>
            <w:proofErr w:type="gramStart"/>
            <w:r w:rsidRPr="00BF5B7E">
              <w:rPr>
                <w:color w:val="000000"/>
              </w:rPr>
              <w:t>обучающегося</w:t>
            </w:r>
            <w:proofErr w:type="gramEnd"/>
            <w:r w:rsidRPr="00BF5B7E">
              <w:rPr>
                <w:color w:val="000000"/>
              </w:rPr>
              <w:t xml:space="preserve"> по программе.</w:t>
            </w: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8904F" w14:textId="77777777" w:rsidR="00EE3C69" w:rsidRPr="00BF5B7E" w:rsidRDefault="00EE3C69" w:rsidP="00EE3C69">
            <w:pPr>
              <w:pStyle w:val="af0"/>
              <w:spacing w:line="262" w:lineRule="auto"/>
              <w:ind w:firstLine="0"/>
            </w:pPr>
            <w:r w:rsidRPr="00BF5B7E">
              <w:rPr>
                <w:color w:val="000000"/>
              </w:rPr>
              <w:t xml:space="preserve">Канцелярские </w:t>
            </w:r>
            <w:r w:rsidRPr="00BF5B7E">
              <w:rPr>
                <w:color w:val="111414"/>
              </w:rPr>
              <w:t xml:space="preserve">материалы. </w:t>
            </w:r>
            <w:r w:rsidRPr="00BF5B7E">
              <w:rPr>
                <w:color w:val="000000"/>
              </w:rPr>
              <w:t xml:space="preserve">Компьютер, проектор, экран, наушники, принтер. </w:t>
            </w:r>
            <w:proofErr w:type="spellStart"/>
            <w:proofErr w:type="gramStart"/>
            <w:r w:rsidRPr="00BF5B7E">
              <w:rPr>
                <w:color w:val="000000"/>
              </w:rPr>
              <w:t>Индивидуальн</w:t>
            </w:r>
            <w:proofErr w:type="spellEnd"/>
            <w:r w:rsidRPr="00BF5B7E">
              <w:rPr>
                <w:color w:val="000000"/>
              </w:rPr>
              <w:t xml:space="preserve"> </w:t>
            </w:r>
            <w:proofErr w:type="spellStart"/>
            <w:r w:rsidRPr="00BF5B7E">
              <w:rPr>
                <w:color w:val="000000"/>
              </w:rPr>
              <w:t>ые</w:t>
            </w:r>
            <w:proofErr w:type="spellEnd"/>
            <w:proofErr w:type="gramEnd"/>
            <w:r w:rsidRPr="00BF5B7E">
              <w:rPr>
                <w:color w:val="000000"/>
              </w:rPr>
              <w:t xml:space="preserve"> тетради </w:t>
            </w:r>
            <w:r w:rsidRPr="00BF5B7E">
              <w:rPr>
                <w:color w:val="111414"/>
              </w:rPr>
              <w:t xml:space="preserve">обучающихся. </w:t>
            </w:r>
            <w:r w:rsidRPr="00BF5B7E">
              <w:rPr>
                <w:color w:val="000000"/>
              </w:rPr>
              <w:t xml:space="preserve">Компьютерный класс с </w:t>
            </w:r>
            <w:r w:rsidRPr="00BF5B7E">
              <w:rPr>
                <w:color w:val="111414"/>
              </w:rPr>
              <w:t xml:space="preserve">Интернетом. </w:t>
            </w:r>
            <w:proofErr w:type="spellStart"/>
            <w:r w:rsidRPr="00BF5B7E">
              <w:rPr>
                <w:color w:val="000000"/>
              </w:rPr>
              <w:t>Steam</w:t>
            </w:r>
            <w:proofErr w:type="spellEnd"/>
            <w:r w:rsidRPr="00BF5B7E">
              <w:rPr>
                <w:color w:val="000000"/>
              </w:rPr>
              <w:t xml:space="preserve">, DOTA </w:t>
            </w:r>
            <w:r w:rsidRPr="00BF5B7E">
              <w:rPr>
                <w:color w:val="111414"/>
              </w:rPr>
              <w:t xml:space="preserve">2. </w:t>
            </w:r>
            <w:r w:rsidRPr="00BF5B7E">
              <w:rPr>
                <w:color w:val="000000"/>
              </w:rPr>
              <w:t>Фишки</w:t>
            </w:r>
            <w:proofErr w:type="gramStart"/>
            <w:r w:rsidRPr="00BF5B7E">
              <w:rPr>
                <w:color w:val="000000"/>
              </w:rPr>
              <w:t xml:space="preserve"> </w:t>
            </w:r>
            <w:r w:rsidRPr="00BF5B7E">
              <w:rPr>
                <w:color w:val="111414"/>
              </w:rPr>
              <w:t>,</w:t>
            </w:r>
            <w:proofErr w:type="gramEnd"/>
            <w:r w:rsidRPr="00BF5B7E">
              <w:rPr>
                <w:color w:val="111414"/>
              </w:rPr>
              <w:t xml:space="preserve"> </w:t>
            </w:r>
            <w:r w:rsidRPr="00BF5B7E">
              <w:rPr>
                <w:color w:val="000000"/>
              </w:rPr>
              <w:t>накидки, мяч.</w:t>
            </w:r>
          </w:p>
        </w:tc>
      </w:tr>
      <w:tr w:rsidR="00EE3C69" w:rsidRPr="00BF5B7E" w14:paraId="48216B25" w14:textId="77777777" w:rsidTr="00EE3C69">
        <w:trPr>
          <w:trHeight w:val="850"/>
        </w:trPr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56586E" w14:textId="77777777" w:rsidR="00EE3C69" w:rsidRPr="00BF5B7E" w:rsidRDefault="00EE3C69" w:rsidP="00EE3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8B6EFF" w14:textId="77777777" w:rsidR="00EE3C69" w:rsidRPr="00BF5B7E" w:rsidRDefault="00EE3C69" w:rsidP="00EE3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2DEA00" w14:textId="77777777" w:rsidR="00EE3C69" w:rsidRPr="00BF5B7E" w:rsidRDefault="00EE3C69" w:rsidP="00EE3C69">
            <w:pPr>
              <w:pStyle w:val="af0"/>
              <w:spacing w:line="262" w:lineRule="auto"/>
              <w:ind w:firstLine="0"/>
            </w:pPr>
            <w:r w:rsidRPr="00BF5B7E">
              <w:rPr>
                <w:color w:val="000000"/>
              </w:rPr>
              <w:t>Косьмина Е.А. «</w:t>
            </w:r>
            <w:proofErr w:type="spellStart"/>
            <w:r w:rsidRPr="00BF5B7E">
              <w:rPr>
                <w:color w:val="000000"/>
              </w:rPr>
              <w:t>Профессионально</w:t>
            </w:r>
            <w:r w:rsidRPr="00BF5B7E">
              <w:rPr>
                <w:color w:val="000000"/>
              </w:rPr>
              <w:softHyphen/>
              <w:t>спортивное</w:t>
            </w:r>
            <w:proofErr w:type="spellEnd"/>
            <w:r w:rsidRPr="00BF5B7E">
              <w:rPr>
                <w:color w:val="000000"/>
              </w:rPr>
              <w:t xml:space="preserve"> совершенствование (компьютерный спорт)».</w:t>
            </w:r>
          </w:p>
        </w:tc>
        <w:tc>
          <w:tcPr>
            <w:tcW w:w="24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576F923" w14:textId="77777777" w:rsidR="00EE3C69" w:rsidRPr="00BF5B7E" w:rsidRDefault="00EE3C69" w:rsidP="00EE3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4091AE" w14:textId="77777777" w:rsidR="00EE3C69" w:rsidRPr="00BF5B7E" w:rsidRDefault="00EE3C69" w:rsidP="00EE3C69">
            <w:pPr>
              <w:rPr>
                <w:rFonts w:ascii="Times New Roman" w:hAnsi="Times New Roman" w:cs="Times New Roman"/>
              </w:rPr>
            </w:pPr>
          </w:p>
        </w:tc>
      </w:tr>
      <w:tr w:rsidR="00EE3C69" w:rsidRPr="00BF5B7E" w14:paraId="0394F4BB" w14:textId="77777777" w:rsidTr="00EE3C69">
        <w:trPr>
          <w:trHeight w:val="137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8475B" w14:textId="77777777" w:rsidR="00EE3C69" w:rsidRPr="00BF5B7E" w:rsidRDefault="00EE3C69" w:rsidP="00EE3C69">
            <w:pPr>
              <w:pStyle w:val="af0"/>
              <w:spacing w:line="262" w:lineRule="auto"/>
              <w:ind w:firstLine="0"/>
            </w:pPr>
            <w:r w:rsidRPr="00BF5B7E">
              <w:rPr>
                <w:color w:val="000000"/>
              </w:rPr>
              <w:t>Введение в DOTA 2. Особенности киберспортивного сообщества.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7638E9" w14:textId="77777777" w:rsidR="00EE3C69" w:rsidRPr="00BF5B7E" w:rsidRDefault="00EE3C69" w:rsidP="00EE3C69">
            <w:pPr>
              <w:pStyle w:val="af0"/>
              <w:spacing w:line="262" w:lineRule="auto"/>
              <w:ind w:firstLine="0"/>
            </w:pPr>
            <w:r w:rsidRPr="00BF5B7E">
              <w:rPr>
                <w:color w:val="000000"/>
              </w:rPr>
              <w:t>Конспекты занятий.</w:t>
            </w:r>
          </w:p>
          <w:p w14:paraId="05722E18" w14:textId="77777777" w:rsidR="00EE3C69" w:rsidRPr="00BF5B7E" w:rsidRDefault="00EE3C69" w:rsidP="00EE3C69">
            <w:pPr>
              <w:pStyle w:val="af0"/>
              <w:spacing w:line="262" w:lineRule="auto"/>
              <w:ind w:firstLine="0"/>
            </w:pPr>
            <w:proofErr w:type="spellStart"/>
            <w:r w:rsidRPr="00BF5B7E">
              <w:rPr>
                <w:color w:val="000000"/>
              </w:rPr>
              <w:t>Steam</w:t>
            </w:r>
            <w:proofErr w:type="spellEnd"/>
            <w:r w:rsidRPr="00BF5B7E">
              <w:rPr>
                <w:color w:val="000000"/>
              </w:rPr>
              <w:t>, DOTA 2.</w:t>
            </w:r>
          </w:p>
          <w:p w14:paraId="085F1455" w14:textId="77777777" w:rsidR="00EE3C69" w:rsidRPr="00BF5B7E" w:rsidRDefault="00EE3C69" w:rsidP="00EE3C69">
            <w:pPr>
              <w:pStyle w:val="af0"/>
              <w:spacing w:line="262" w:lineRule="auto"/>
              <w:ind w:firstLine="0"/>
            </w:pPr>
            <w:r w:rsidRPr="00BF5B7E">
              <w:rPr>
                <w:color w:val="000000"/>
              </w:rPr>
              <w:t>Косьмина Е. «</w:t>
            </w:r>
            <w:proofErr w:type="spellStart"/>
            <w:r w:rsidRPr="00BF5B7E">
              <w:rPr>
                <w:color w:val="000000"/>
              </w:rPr>
              <w:t>Профессионально</w:t>
            </w:r>
            <w:r w:rsidRPr="00BF5B7E">
              <w:rPr>
                <w:color w:val="000000"/>
              </w:rPr>
              <w:softHyphen/>
              <w:t>спортивное</w:t>
            </w:r>
            <w:proofErr w:type="spellEnd"/>
            <w:r w:rsidRPr="00BF5B7E">
              <w:rPr>
                <w:color w:val="000000"/>
              </w:rPr>
              <w:t xml:space="preserve"> совершенствование (компьютерный спорт)».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9BAA8A" w14:textId="77777777" w:rsidR="00EE3C69" w:rsidRPr="00BF5B7E" w:rsidRDefault="00EE3C69" w:rsidP="00EE3C69">
            <w:pPr>
              <w:pStyle w:val="af0"/>
              <w:spacing w:line="262" w:lineRule="auto"/>
              <w:ind w:firstLine="0"/>
            </w:pPr>
            <w:r w:rsidRPr="00BF5B7E">
              <w:rPr>
                <w:color w:val="000000"/>
              </w:rPr>
              <w:t>Демонстрация видеоматериалов. Записи теории занятий.</w:t>
            </w:r>
          </w:p>
          <w:p w14:paraId="68EA49AC" w14:textId="77777777" w:rsidR="00EE3C69" w:rsidRPr="00BF5B7E" w:rsidRDefault="00EE3C69" w:rsidP="00EE3C69">
            <w:pPr>
              <w:pStyle w:val="af0"/>
              <w:spacing w:line="262" w:lineRule="auto"/>
              <w:ind w:firstLine="0"/>
            </w:pPr>
            <w:r w:rsidRPr="00BF5B7E">
              <w:rPr>
                <w:color w:val="000000"/>
              </w:rPr>
              <w:t>Косьмина Е. «</w:t>
            </w:r>
            <w:proofErr w:type="spellStart"/>
            <w:r w:rsidRPr="00BF5B7E">
              <w:rPr>
                <w:color w:val="000000"/>
              </w:rPr>
              <w:t>Профессионально</w:t>
            </w:r>
            <w:r w:rsidRPr="00BF5B7E">
              <w:rPr>
                <w:color w:val="000000"/>
              </w:rPr>
              <w:softHyphen/>
              <w:t>спортивное</w:t>
            </w:r>
            <w:proofErr w:type="spellEnd"/>
            <w:r w:rsidRPr="00BF5B7E">
              <w:rPr>
                <w:color w:val="000000"/>
              </w:rPr>
              <w:t xml:space="preserve"> совершенствование (компьютерный спорт)».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927A5" w14:textId="77777777" w:rsidR="00EE3C69" w:rsidRPr="00BF5B7E" w:rsidRDefault="00EE3C69" w:rsidP="00EE3C69">
            <w:pPr>
              <w:pStyle w:val="af0"/>
              <w:spacing w:line="259" w:lineRule="auto"/>
              <w:ind w:firstLine="0"/>
            </w:pPr>
            <w:r w:rsidRPr="00BF5B7E">
              <w:rPr>
                <w:color w:val="000000"/>
              </w:rPr>
              <w:t xml:space="preserve">Индивидуальная оценочная карта </w:t>
            </w:r>
            <w:proofErr w:type="gramStart"/>
            <w:r w:rsidRPr="00BF5B7E">
              <w:rPr>
                <w:color w:val="000000"/>
              </w:rPr>
              <w:t>обучающегося</w:t>
            </w:r>
            <w:proofErr w:type="gramEnd"/>
            <w:r w:rsidRPr="00BF5B7E">
              <w:rPr>
                <w:color w:val="000000"/>
              </w:rPr>
              <w:t xml:space="preserve"> по программе.</w:t>
            </w:r>
          </w:p>
        </w:tc>
        <w:tc>
          <w:tcPr>
            <w:tcW w:w="1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12CED2" w14:textId="77777777" w:rsidR="00EE3C69" w:rsidRPr="00BF5B7E" w:rsidRDefault="00EE3C69" w:rsidP="00EE3C69">
            <w:pPr>
              <w:rPr>
                <w:rFonts w:ascii="Times New Roman" w:hAnsi="Times New Roman" w:cs="Times New Roman"/>
              </w:rPr>
            </w:pPr>
          </w:p>
        </w:tc>
      </w:tr>
      <w:tr w:rsidR="00EE3C69" w:rsidRPr="00BF5B7E" w14:paraId="4BE00E8A" w14:textId="77777777" w:rsidTr="00EE3C69">
        <w:trPr>
          <w:trHeight w:val="763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D6462" w14:textId="77777777" w:rsidR="00EE3C69" w:rsidRPr="00BF5B7E" w:rsidRDefault="00EE3C69" w:rsidP="00EE3C69">
            <w:pPr>
              <w:pStyle w:val="af0"/>
              <w:spacing w:line="259" w:lineRule="auto"/>
              <w:ind w:firstLine="0"/>
            </w:pPr>
            <w:r w:rsidRPr="00BF5B7E">
              <w:rPr>
                <w:color w:val="000000"/>
              </w:rPr>
              <w:t>Игровые Юниты и предметы, их особенности.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80C1C8" w14:textId="77777777" w:rsidR="00EE3C69" w:rsidRPr="00BF5B7E" w:rsidRDefault="00EE3C69" w:rsidP="00EE3C69">
            <w:pPr>
              <w:pStyle w:val="af0"/>
              <w:spacing w:line="240" w:lineRule="auto"/>
              <w:ind w:firstLine="0"/>
              <w:rPr>
                <w:lang w:val="en-US"/>
              </w:rPr>
            </w:pPr>
            <w:r w:rsidRPr="00BF5B7E">
              <w:rPr>
                <w:color w:val="000000"/>
              </w:rPr>
              <w:t>Конспекты</w:t>
            </w:r>
            <w:r w:rsidRPr="00BF5B7E">
              <w:rPr>
                <w:color w:val="000000"/>
                <w:lang w:val="en-US"/>
              </w:rPr>
              <w:t xml:space="preserve"> </w:t>
            </w:r>
            <w:r w:rsidRPr="00BF5B7E">
              <w:rPr>
                <w:color w:val="000000"/>
              </w:rPr>
              <w:t>занятий</w:t>
            </w:r>
            <w:r w:rsidRPr="00BF5B7E">
              <w:rPr>
                <w:color w:val="000000"/>
                <w:lang w:val="en-US"/>
              </w:rPr>
              <w:t>.</w:t>
            </w:r>
          </w:p>
          <w:p w14:paraId="3B96FD76" w14:textId="77777777" w:rsidR="00EE3C69" w:rsidRPr="00BF5B7E" w:rsidRDefault="00EE3C69" w:rsidP="00EE3C69">
            <w:pPr>
              <w:pStyle w:val="af0"/>
              <w:spacing w:line="240" w:lineRule="auto"/>
              <w:ind w:firstLine="0"/>
              <w:rPr>
                <w:lang w:val="en-US"/>
              </w:rPr>
            </w:pPr>
            <w:r w:rsidRPr="00BF5B7E">
              <w:rPr>
                <w:color w:val="000000"/>
                <w:lang w:val="en-US"/>
              </w:rPr>
              <w:t>Steam, DOTA 2.</w:t>
            </w:r>
          </w:p>
          <w:p w14:paraId="2A8668B7" w14:textId="77777777" w:rsidR="00EE3C69" w:rsidRPr="00BF5B7E" w:rsidRDefault="00EE3C69" w:rsidP="00EE3C69">
            <w:pPr>
              <w:pStyle w:val="af0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BF5B7E">
              <w:rPr>
                <w:color w:val="000000"/>
                <w:sz w:val="20"/>
                <w:szCs w:val="20"/>
                <w:lang w:val="en-US"/>
              </w:rPr>
              <w:t xml:space="preserve">DOTABUFF </w:t>
            </w:r>
            <w:r w:rsidRPr="00BF5B7E">
              <w:rPr>
                <w:color w:val="262C2A"/>
                <w:sz w:val="20"/>
                <w:szCs w:val="20"/>
                <w:lang w:val="en-US"/>
              </w:rPr>
              <w:t xml:space="preserve">- </w:t>
            </w:r>
            <w:r w:rsidRPr="00BF5B7E">
              <w:rPr>
                <w:color w:val="000000"/>
                <w:sz w:val="20"/>
                <w:szCs w:val="20"/>
                <w:lang w:val="en-US"/>
              </w:rPr>
              <w:t>Dota 2 Statistics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6C0DF3" w14:textId="77777777" w:rsidR="00EE3C69" w:rsidRPr="00BF5B7E" w:rsidRDefault="00EE3C69" w:rsidP="00EE3C69">
            <w:pPr>
              <w:pStyle w:val="af0"/>
              <w:spacing w:line="240" w:lineRule="auto"/>
              <w:ind w:firstLine="0"/>
            </w:pPr>
            <w:r w:rsidRPr="00BF5B7E">
              <w:rPr>
                <w:color w:val="000000"/>
              </w:rPr>
              <w:t>Демонстрация видеоматериалов.</w:t>
            </w:r>
          </w:p>
          <w:p w14:paraId="295FD21C" w14:textId="77777777" w:rsidR="00EE3C69" w:rsidRPr="00BF5B7E" w:rsidRDefault="00EE3C69" w:rsidP="00EE3C69">
            <w:pPr>
              <w:pStyle w:val="af0"/>
              <w:spacing w:line="240" w:lineRule="auto"/>
              <w:ind w:firstLine="0"/>
            </w:pPr>
            <w:r w:rsidRPr="00BF5B7E">
              <w:rPr>
                <w:color w:val="000000"/>
              </w:rPr>
              <w:t>Записи теории занятий.</w:t>
            </w:r>
          </w:p>
          <w:p w14:paraId="5C0C43CE" w14:textId="77777777" w:rsidR="00EE3C69" w:rsidRPr="00BF5B7E" w:rsidRDefault="00EE3C69" w:rsidP="00EE3C69">
            <w:pPr>
              <w:pStyle w:val="af0"/>
              <w:spacing w:line="240" w:lineRule="auto"/>
              <w:ind w:firstLine="0"/>
              <w:rPr>
                <w:sz w:val="20"/>
                <w:szCs w:val="20"/>
              </w:rPr>
            </w:pPr>
            <w:r w:rsidRPr="00BF5B7E">
              <w:rPr>
                <w:color w:val="000000"/>
                <w:sz w:val="20"/>
                <w:szCs w:val="20"/>
              </w:rPr>
              <w:t xml:space="preserve">DOTABUFF - </w:t>
            </w:r>
            <w:proofErr w:type="spellStart"/>
            <w:r w:rsidRPr="00BF5B7E">
              <w:rPr>
                <w:color w:val="000000"/>
                <w:sz w:val="20"/>
                <w:szCs w:val="20"/>
              </w:rPr>
              <w:t>Dota</w:t>
            </w:r>
            <w:proofErr w:type="spellEnd"/>
            <w:r w:rsidRPr="00BF5B7E">
              <w:rPr>
                <w:color w:val="000000"/>
                <w:sz w:val="20"/>
                <w:szCs w:val="20"/>
              </w:rPr>
              <w:t xml:space="preserve"> </w:t>
            </w:r>
            <w:r w:rsidRPr="00BF5B7E">
              <w:rPr>
                <w:color w:val="111414"/>
                <w:sz w:val="20"/>
                <w:szCs w:val="20"/>
              </w:rPr>
              <w:t xml:space="preserve">2 </w:t>
            </w:r>
            <w:proofErr w:type="spellStart"/>
            <w:r w:rsidRPr="00BF5B7E">
              <w:rPr>
                <w:color w:val="000000"/>
                <w:sz w:val="20"/>
                <w:szCs w:val="20"/>
              </w:rPr>
              <w:t>Statistics</w:t>
            </w:r>
            <w:proofErr w:type="spellEnd"/>
          </w:p>
        </w:tc>
        <w:tc>
          <w:tcPr>
            <w:tcW w:w="2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920DB0" w14:textId="77777777" w:rsidR="00EE3C69" w:rsidRPr="00BF5B7E" w:rsidRDefault="00EE3C69" w:rsidP="00EE3C69">
            <w:pPr>
              <w:pStyle w:val="af0"/>
              <w:spacing w:line="262" w:lineRule="auto"/>
              <w:ind w:firstLine="0"/>
            </w:pPr>
            <w:r w:rsidRPr="00BF5B7E">
              <w:rPr>
                <w:color w:val="000000"/>
              </w:rPr>
              <w:t xml:space="preserve">Индивидуальная оценочная карта </w:t>
            </w:r>
            <w:proofErr w:type="gramStart"/>
            <w:r w:rsidRPr="00BF5B7E">
              <w:rPr>
                <w:color w:val="000000"/>
              </w:rPr>
              <w:t>обучающегося</w:t>
            </w:r>
            <w:proofErr w:type="gramEnd"/>
            <w:r w:rsidRPr="00BF5B7E">
              <w:rPr>
                <w:color w:val="000000"/>
              </w:rPr>
              <w:t xml:space="preserve"> по программе.</w:t>
            </w:r>
          </w:p>
        </w:tc>
        <w:tc>
          <w:tcPr>
            <w:tcW w:w="1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2404FC" w14:textId="77777777" w:rsidR="00EE3C69" w:rsidRPr="00BF5B7E" w:rsidRDefault="00EE3C69" w:rsidP="00EE3C69">
            <w:pPr>
              <w:rPr>
                <w:rFonts w:ascii="Times New Roman" w:hAnsi="Times New Roman" w:cs="Times New Roman"/>
              </w:rPr>
            </w:pPr>
          </w:p>
        </w:tc>
      </w:tr>
      <w:tr w:rsidR="00EE3C69" w:rsidRPr="00BF5B7E" w14:paraId="4D7BF53F" w14:textId="77777777" w:rsidTr="00EE3C69">
        <w:trPr>
          <w:trHeight w:val="346"/>
        </w:trPr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9A998C" w14:textId="77777777" w:rsidR="00EE3C69" w:rsidRPr="00BF5B7E" w:rsidRDefault="00EE3C69" w:rsidP="00EE3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192C2" w14:textId="77777777" w:rsidR="00EE3C69" w:rsidRPr="00BF5B7E" w:rsidRDefault="00EE3C69" w:rsidP="00EE3C6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802E7" w14:textId="77777777" w:rsidR="00EE3C69" w:rsidRPr="00BF5B7E" w:rsidRDefault="00EE3C69" w:rsidP="00EE3C6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443D5E" w14:textId="77777777" w:rsidR="00EE3C69" w:rsidRPr="00BF5B7E" w:rsidRDefault="00EE3C69" w:rsidP="00EE3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33D1A" w14:textId="77777777" w:rsidR="00EE3C69" w:rsidRPr="00BF5B7E" w:rsidRDefault="00EE3C69" w:rsidP="00EE3C69">
            <w:pPr>
              <w:rPr>
                <w:rFonts w:ascii="Times New Roman" w:hAnsi="Times New Roman" w:cs="Times New Roman"/>
              </w:rPr>
            </w:pPr>
          </w:p>
        </w:tc>
      </w:tr>
      <w:tr w:rsidR="00EE3C69" w:rsidRPr="00BF5B7E" w14:paraId="4EDD179A" w14:textId="77777777" w:rsidTr="00EE3C69">
        <w:trPr>
          <w:trHeight w:val="110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C53D2" w14:textId="77777777" w:rsidR="00EE3C69" w:rsidRPr="00BF5B7E" w:rsidRDefault="00EE3C69" w:rsidP="00EE3C69">
            <w:pPr>
              <w:pStyle w:val="af0"/>
              <w:spacing w:line="254" w:lineRule="auto"/>
              <w:ind w:firstLine="0"/>
            </w:pPr>
            <w:r w:rsidRPr="00BF5B7E">
              <w:rPr>
                <w:color w:val="000000"/>
              </w:rPr>
              <w:t>Амплуа и роли в DOTA 2.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86246" w14:textId="77777777" w:rsidR="00EE3C69" w:rsidRPr="00BF5B7E" w:rsidRDefault="00EE3C69" w:rsidP="00EE3C69">
            <w:pPr>
              <w:pStyle w:val="af0"/>
              <w:spacing w:line="240" w:lineRule="auto"/>
              <w:ind w:firstLine="0"/>
            </w:pPr>
            <w:r w:rsidRPr="00BF5B7E">
              <w:rPr>
                <w:color w:val="000000"/>
              </w:rPr>
              <w:t>Конспекты занятий.</w:t>
            </w:r>
          </w:p>
          <w:p w14:paraId="41CF001B" w14:textId="77777777" w:rsidR="00EE3C69" w:rsidRPr="00BF5B7E" w:rsidRDefault="00EE3C69" w:rsidP="00EE3C69">
            <w:pPr>
              <w:pStyle w:val="af0"/>
              <w:spacing w:line="240" w:lineRule="auto"/>
              <w:ind w:firstLine="0"/>
            </w:pPr>
            <w:proofErr w:type="spellStart"/>
            <w:r w:rsidRPr="00BF5B7E">
              <w:rPr>
                <w:color w:val="000000"/>
              </w:rPr>
              <w:t>Steam</w:t>
            </w:r>
            <w:proofErr w:type="spellEnd"/>
            <w:r w:rsidRPr="00BF5B7E">
              <w:rPr>
                <w:color w:val="000000"/>
              </w:rPr>
              <w:t>, DOTA 2.</w:t>
            </w:r>
          </w:p>
          <w:p w14:paraId="3D43DC22" w14:textId="77777777" w:rsidR="00EE3C69" w:rsidRPr="00BF5B7E" w:rsidRDefault="00EE3C69" w:rsidP="00EE3C69">
            <w:pPr>
              <w:pStyle w:val="af0"/>
              <w:spacing w:line="240" w:lineRule="auto"/>
              <w:ind w:firstLine="0"/>
            </w:pPr>
            <w:r w:rsidRPr="00BF5B7E">
              <w:rPr>
                <w:color w:val="000000"/>
              </w:rPr>
              <w:t>Роланд</w:t>
            </w:r>
            <w:proofErr w:type="gramStart"/>
            <w:r w:rsidRPr="00BF5B7E">
              <w:rPr>
                <w:color w:val="000000"/>
              </w:rPr>
              <w:t xml:space="preserve"> Л</w:t>
            </w:r>
            <w:proofErr w:type="gramEnd"/>
            <w:r w:rsidRPr="00BF5B7E">
              <w:rPr>
                <w:color w:val="000000"/>
              </w:rPr>
              <w:t>и «Киберспорт».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0D366" w14:textId="77777777" w:rsidR="00EE3C69" w:rsidRPr="00BF5B7E" w:rsidRDefault="00EE3C69" w:rsidP="00EE3C69">
            <w:pPr>
              <w:pStyle w:val="af0"/>
              <w:spacing w:line="240" w:lineRule="auto"/>
              <w:ind w:firstLine="0"/>
            </w:pPr>
            <w:r w:rsidRPr="00BF5B7E">
              <w:rPr>
                <w:color w:val="000000"/>
              </w:rPr>
              <w:t>Демонстрация видеоматериалов.</w:t>
            </w:r>
          </w:p>
          <w:p w14:paraId="709AE218" w14:textId="77777777" w:rsidR="00EE3C69" w:rsidRPr="00BF5B7E" w:rsidRDefault="00EE3C69" w:rsidP="00EE3C69">
            <w:pPr>
              <w:pStyle w:val="af0"/>
              <w:spacing w:line="240" w:lineRule="auto"/>
              <w:ind w:firstLine="0"/>
            </w:pPr>
            <w:r w:rsidRPr="00BF5B7E">
              <w:rPr>
                <w:color w:val="000000"/>
              </w:rPr>
              <w:t>Записи теории занятий.</w:t>
            </w:r>
          </w:p>
          <w:p w14:paraId="00E09E3F" w14:textId="77777777" w:rsidR="00EE3C69" w:rsidRPr="00BF5B7E" w:rsidRDefault="00EE3C69" w:rsidP="00EE3C69">
            <w:pPr>
              <w:pStyle w:val="af0"/>
              <w:spacing w:line="240" w:lineRule="auto"/>
              <w:ind w:firstLine="0"/>
            </w:pPr>
            <w:r w:rsidRPr="00BF5B7E">
              <w:rPr>
                <w:color w:val="000000"/>
              </w:rPr>
              <w:t>Роланд</w:t>
            </w:r>
            <w:proofErr w:type="gramStart"/>
            <w:r w:rsidRPr="00BF5B7E">
              <w:rPr>
                <w:color w:val="000000"/>
              </w:rPr>
              <w:t xml:space="preserve"> Л</w:t>
            </w:r>
            <w:proofErr w:type="gramEnd"/>
            <w:r w:rsidRPr="00BF5B7E">
              <w:rPr>
                <w:color w:val="000000"/>
              </w:rPr>
              <w:t>и «Киберспорт».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237D2D" w14:textId="77777777" w:rsidR="00EE3C69" w:rsidRPr="00BF5B7E" w:rsidRDefault="00EE3C69" w:rsidP="00EE3C69">
            <w:pPr>
              <w:pStyle w:val="af0"/>
              <w:spacing w:line="262" w:lineRule="auto"/>
              <w:ind w:firstLine="0"/>
            </w:pPr>
            <w:r w:rsidRPr="00BF5B7E">
              <w:rPr>
                <w:color w:val="000000"/>
              </w:rPr>
              <w:t xml:space="preserve">Индивидуальная оценочная карта </w:t>
            </w:r>
            <w:proofErr w:type="gramStart"/>
            <w:r w:rsidRPr="00BF5B7E">
              <w:rPr>
                <w:color w:val="000000"/>
              </w:rPr>
              <w:t>обучающегося</w:t>
            </w:r>
            <w:proofErr w:type="gramEnd"/>
            <w:r w:rsidRPr="00BF5B7E">
              <w:rPr>
                <w:color w:val="000000"/>
              </w:rPr>
              <w:t xml:space="preserve"> по программе.</w:t>
            </w:r>
          </w:p>
        </w:tc>
        <w:tc>
          <w:tcPr>
            <w:tcW w:w="1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5FA39" w14:textId="77777777" w:rsidR="00EE3C69" w:rsidRPr="00BF5B7E" w:rsidRDefault="00EE3C69" w:rsidP="00EE3C69">
            <w:pPr>
              <w:rPr>
                <w:rFonts w:ascii="Times New Roman" w:hAnsi="Times New Roman" w:cs="Times New Roman"/>
              </w:rPr>
            </w:pPr>
          </w:p>
        </w:tc>
      </w:tr>
      <w:tr w:rsidR="00EE3C69" w:rsidRPr="00BF5B7E" w14:paraId="57B5609D" w14:textId="77777777" w:rsidTr="00EE3C69">
        <w:trPr>
          <w:trHeight w:val="763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DF3FF2" w14:textId="77777777" w:rsidR="00EE3C69" w:rsidRPr="00BF5B7E" w:rsidRDefault="00EE3C69" w:rsidP="00EE3C69">
            <w:pPr>
              <w:pStyle w:val="af0"/>
              <w:spacing w:line="259" w:lineRule="auto"/>
              <w:ind w:firstLine="0"/>
            </w:pPr>
            <w:r w:rsidRPr="00BF5B7E">
              <w:rPr>
                <w:color w:val="000000"/>
              </w:rPr>
              <w:t>Основные режимы игр и их особенности.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4E7F4" w14:textId="77777777" w:rsidR="00EE3C69" w:rsidRPr="00BF5B7E" w:rsidRDefault="00EE3C69" w:rsidP="00EE3C69">
            <w:pPr>
              <w:pStyle w:val="af0"/>
              <w:spacing w:line="240" w:lineRule="auto"/>
              <w:ind w:firstLine="0"/>
              <w:rPr>
                <w:lang w:val="en-US"/>
              </w:rPr>
            </w:pPr>
            <w:r w:rsidRPr="00BF5B7E">
              <w:rPr>
                <w:color w:val="000000"/>
              </w:rPr>
              <w:t>Конспекты</w:t>
            </w:r>
            <w:r w:rsidRPr="00BF5B7E">
              <w:rPr>
                <w:color w:val="000000"/>
                <w:lang w:val="en-US"/>
              </w:rPr>
              <w:t xml:space="preserve"> </w:t>
            </w:r>
            <w:r w:rsidRPr="00BF5B7E">
              <w:rPr>
                <w:color w:val="000000"/>
              </w:rPr>
              <w:t>занятий</w:t>
            </w:r>
            <w:r w:rsidRPr="00BF5B7E">
              <w:rPr>
                <w:color w:val="000000"/>
                <w:lang w:val="en-US"/>
              </w:rPr>
              <w:t>.</w:t>
            </w:r>
          </w:p>
          <w:p w14:paraId="66634897" w14:textId="77777777" w:rsidR="00EE3C69" w:rsidRPr="00BF5B7E" w:rsidRDefault="00EE3C69" w:rsidP="00EE3C69">
            <w:pPr>
              <w:pStyle w:val="af0"/>
              <w:spacing w:line="240" w:lineRule="auto"/>
              <w:ind w:firstLine="0"/>
              <w:rPr>
                <w:lang w:val="en-US"/>
              </w:rPr>
            </w:pPr>
            <w:r w:rsidRPr="00BF5B7E">
              <w:rPr>
                <w:color w:val="000000"/>
                <w:lang w:val="en-US"/>
              </w:rPr>
              <w:t>Steam, DOTA 2.</w:t>
            </w:r>
          </w:p>
          <w:p w14:paraId="09E4B79A" w14:textId="77777777" w:rsidR="00EE3C69" w:rsidRPr="00BF5B7E" w:rsidRDefault="00EE3C69" w:rsidP="00EE3C69">
            <w:pPr>
              <w:pStyle w:val="af0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BF5B7E">
              <w:rPr>
                <w:color w:val="000000"/>
                <w:sz w:val="20"/>
                <w:szCs w:val="20"/>
                <w:lang w:val="en-US"/>
              </w:rPr>
              <w:t>DOTABUFF - Dota 2 Statistics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645442" w14:textId="77777777" w:rsidR="00EE3C69" w:rsidRPr="00BF5B7E" w:rsidRDefault="00EE3C69" w:rsidP="00EE3C69">
            <w:pPr>
              <w:pStyle w:val="af0"/>
              <w:spacing w:line="240" w:lineRule="auto"/>
              <w:ind w:firstLine="0"/>
            </w:pPr>
            <w:r w:rsidRPr="00BF5B7E">
              <w:rPr>
                <w:color w:val="000000"/>
              </w:rPr>
              <w:t>Демонстрация видеоматериалов.</w:t>
            </w:r>
          </w:p>
          <w:p w14:paraId="72011C20" w14:textId="77777777" w:rsidR="00EE3C69" w:rsidRPr="00BF5B7E" w:rsidRDefault="00EE3C69" w:rsidP="00EE3C69">
            <w:pPr>
              <w:pStyle w:val="af0"/>
              <w:spacing w:line="240" w:lineRule="auto"/>
              <w:ind w:firstLine="0"/>
            </w:pPr>
            <w:r w:rsidRPr="00BF5B7E">
              <w:rPr>
                <w:color w:val="000000"/>
              </w:rPr>
              <w:t>Записи теории занятий.</w:t>
            </w:r>
          </w:p>
          <w:p w14:paraId="2FA0E1A6" w14:textId="77777777" w:rsidR="00EE3C69" w:rsidRPr="00BF5B7E" w:rsidRDefault="00EE3C69" w:rsidP="00EE3C69">
            <w:pPr>
              <w:pStyle w:val="af0"/>
              <w:spacing w:line="240" w:lineRule="auto"/>
              <w:ind w:firstLine="0"/>
              <w:rPr>
                <w:sz w:val="20"/>
                <w:szCs w:val="20"/>
              </w:rPr>
            </w:pPr>
            <w:r w:rsidRPr="00BF5B7E">
              <w:rPr>
                <w:color w:val="000000"/>
                <w:sz w:val="20"/>
                <w:szCs w:val="20"/>
              </w:rPr>
              <w:t xml:space="preserve">DOTABUFF </w:t>
            </w:r>
            <w:r w:rsidRPr="00BF5B7E">
              <w:rPr>
                <w:color w:val="262C2A"/>
                <w:sz w:val="20"/>
                <w:szCs w:val="20"/>
              </w:rPr>
              <w:t xml:space="preserve">- </w:t>
            </w:r>
            <w:proofErr w:type="spellStart"/>
            <w:r w:rsidRPr="00BF5B7E">
              <w:rPr>
                <w:color w:val="000000"/>
                <w:sz w:val="20"/>
                <w:szCs w:val="20"/>
              </w:rPr>
              <w:t>Dota</w:t>
            </w:r>
            <w:proofErr w:type="spellEnd"/>
            <w:r w:rsidRPr="00BF5B7E">
              <w:rPr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BF5B7E">
              <w:rPr>
                <w:color w:val="000000"/>
                <w:sz w:val="20"/>
                <w:szCs w:val="20"/>
              </w:rPr>
              <w:t>Statistics</w:t>
            </w:r>
            <w:proofErr w:type="spellEnd"/>
          </w:p>
        </w:tc>
        <w:tc>
          <w:tcPr>
            <w:tcW w:w="2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D780B" w14:textId="77777777" w:rsidR="00EE3C69" w:rsidRPr="00BF5B7E" w:rsidRDefault="00EE3C69" w:rsidP="00EE3C69">
            <w:pPr>
              <w:pStyle w:val="af0"/>
              <w:ind w:firstLine="0"/>
            </w:pPr>
            <w:r w:rsidRPr="00BF5B7E">
              <w:rPr>
                <w:color w:val="000000"/>
              </w:rPr>
              <w:t xml:space="preserve">Индивидуальная оценочная карта </w:t>
            </w:r>
            <w:proofErr w:type="gramStart"/>
            <w:r w:rsidRPr="00BF5B7E">
              <w:rPr>
                <w:color w:val="000000"/>
              </w:rPr>
              <w:t>обучающегося</w:t>
            </w:r>
            <w:proofErr w:type="gramEnd"/>
            <w:r w:rsidRPr="00BF5B7E">
              <w:rPr>
                <w:color w:val="000000"/>
              </w:rPr>
              <w:t xml:space="preserve"> по программе.</w:t>
            </w:r>
          </w:p>
        </w:tc>
        <w:tc>
          <w:tcPr>
            <w:tcW w:w="1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F31690" w14:textId="77777777" w:rsidR="00EE3C69" w:rsidRPr="00BF5B7E" w:rsidRDefault="00EE3C69" w:rsidP="00EE3C69">
            <w:pPr>
              <w:rPr>
                <w:rFonts w:ascii="Times New Roman" w:hAnsi="Times New Roman" w:cs="Times New Roman"/>
              </w:rPr>
            </w:pPr>
          </w:p>
        </w:tc>
      </w:tr>
      <w:tr w:rsidR="00EE3C69" w:rsidRPr="00BF5B7E" w14:paraId="5E31B044" w14:textId="77777777" w:rsidTr="00EE3C69">
        <w:trPr>
          <w:trHeight w:val="346"/>
        </w:trPr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4839C1" w14:textId="77777777" w:rsidR="00EE3C69" w:rsidRPr="00BF5B7E" w:rsidRDefault="00EE3C69" w:rsidP="00EE3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C8F55" w14:textId="77777777" w:rsidR="00EE3C69" w:rsidRPr="00BF5B7E" w:rsidRDefault="00EE3C69" w:rsidP="00EE3C6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39123" w14:textId="77777777" w:rsidR="00EE3C69" w:rsidRPr="00BF5B7E" w:rsidRDefault="00EE3C69" w:rsidP="00EE3C6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93BCB5" w14:textId="77777777" w:rsidR="00EE3C69" w:rsidRPr="00BF5B7E" w:rsidRDefault="00EE3C69" w:rsidP="00EE3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BB7985" w14:textId="77777777" w:rsidR="00EE3C69" w:rsidRPr="00BF5B7E" w:rsidRDefault="00EE3C69" w:rsidP="00EE3C69">
            <w:pPr>
              <w:rPr>
                <w:rFonts w:ascii="Times New Roman" w:hAnsi="Times New Roman" w:cs="Times New Roman"/>
              </w:rPr>
            </w:pPr>
          </w:p>
        </w:tc>
      </w:tr>
      <w:tr w:rsidR="00EE3C69" w:rsidRPr="00BF5B7E" w14:paraId="5F6A155A" w14:textId="77777777" w:rsidTr="00EE3C69">
        <w:trPr>
          <w:trHeight w:val="111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440F73" w14:textId="77777777" w:rsidR="00EE3C69" w:rsidRPr="00BF5B7E" w:rsidRDefault="00EE3C69" w:rsidP="00EE3C69">
            <w:pPr>
              <w:pStyle w:val="af0"/>
              <w:spacing w:line="259" w:lineRule="auto"/>
              <w:ind w:firstLine="0"/>
            </w:pPr>
            <w:r w:rsidRPr="00BF5B7E">
              <w:rPr>
                <w:color w:val="000000"/>
              </w:rPr>
              <w:t>Игровая экономика, опыт, ресурсы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17416" w14:textId="77777777" w:rsidR="00EE3C69" w:rsidRPr="00BF5B7E" w:rsidRDefault="00EE3C69" w:rsidP="00EE3C69">
            <w:pPr>
              <w:pStyle w:val="af0"/>
              <w:spacing w:line="240" w:lineRule="auto"/>
              <w:ind w:firstLine="0"/>
            </w:pPr>
            <w:r w:rsidRPr="00BF5B7E">
              <w:rPr>
                <w:color w:val="000000"/>
              </w:rPr>
              <w:t>Конспекты занятий.</w:t>
            </w:r>
          </w:p>
          <w:p w14:paraId="199F4A82" w14:textId="77777777" w:rsidR="00EE3C69" w:rsidRPr="00BF5B7E" w:rsidRDefault="00EE3C69" w:rsidP="00EE3C69">
            <w:pPr>
              <w:pStyle w:val="af0"/>
              <w:spacing w:line="240" w:lineRule="auto"/>
              <w:ind w:firstLine="0"/>
            </w:pPr>
            <w:proofErr w:type="spellStart"/>
            <w:r w:rsidRPr="00BF5B7E">
              <w:rPr>
                <w:color w:val="000000"/>
              </w:rPr>
              <w:t>Steam</w:t>
            </w:r>
            <w:proofErr w:type="spellEnd"/>
            <w:r w:rsidRPr="00BF5B7E">
              <w:rPr>
                <w:color w:val="000000"/>
              </w:rPr>
              <w:t>, DOTA 2.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A20E4" w14:textId="77777777" w:rsidR="00EE3C69" w:rsidRPr="00BF5B7E" w:rsidRDefault="00EE3C69" w:rsidP="00EE3C69">
            <w:pPr>
              <w:pStyle w:val="af0"/>
              <w:spacing w:line="240" w:lineRule="auto"/>
              <w:ind w:firstLine="0"/>
            </w:pPr>
            <w:r w:rsidRPr="00BF5B7E">
              <w:rPr>
                <w:color w:val="000000"/>
              </w:rPr>
              <w:t>Демонстрация видеоматериалов.</w:t>
            </w:r>
          </w:p>
          <w:p w14:paraId="2CCC7F21" w14:textId="77777777" w:rsidR="00EE3C69" w:rsidRPr="00BF5B7E" w:rsidRDefault="00EE3C69" w:rsidP="00EE3C69">
            <w:pPr>
              <w:pStyle w:val="af0"/>
              <w:spacing w:line="240" w:lineRule="auto"/>
              <w:ind w:firstLine="0"/>
            </w:pPr>
            <w:r w:rsidRPr="00BF5B7E">
              <w:rPr>
                <w:color w:val="000000"/>
              </w:rPr>
              <w:t>Записи теории занятий.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5E696" w14:textId="77777777" w:rsidR="00EE3C69" w:rsidRPr="00BF5B7E" w:rsidRDefault="00EE3C69" w:rsidP="00EE3C69">
            <w:pPr>
              <w:pStyle w:val="af0"/>
              <w:ind w:firstLine="0"/>
            </w:pPr>
            <w:r w:rsidRPr="00BF5B7E">
              <w:rPr>
                <w:color w:val="000000"/>
              </w:rPr>
              <w:t xml:space="preserve">Индивидуальная оценочная карта </w:t>
            </w:r>
            <w:proofErr w:type="gramStart"/>
            <w:r w:rsidRPr="00BF5B7E">
              <w:rPr>
                <w:color w:val="000000"/>
              </w:rPr>
              <w:t>обучающегося</w:t>
            </w:r>
            <w:proofErr w:type="gramEnd"/>
            <w:r w:rsidRPr="00BF5B7E">
              <w:rPr>
                <w:color w:val="000000"/>
              </w:rPr>
              <w:t xml:space="preserve"> по программе.</w:t>
            </w:r>
          </w:p>
        </w:tc>
        <w:tc>
          <w:tcPr>
            <w:tcW w:w="1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DBDAE9" w14:textId="77777777" w:rsidR="00EE3C69" w:rsidRPr="00BF5B7E" w:rsidRDefault="00EE3C69" w:rsidP="00EE3C69">
            <w:pPr>
              <w:rPr>
                <w:rFonts w:ascii="Times New Roman" w:hAnsi="Times New Roman" w:cs="Times New Roman"/>
              </w:rPr>
            </w:pPr>
          </w:p>
        </w:tc>
      </w:tr>
      <w:tr w:rsidR="00EE3C69" w:rsidRPr="00BF5B7E" w14:paraId="0D54EA0A" w14:textId="77777777" w:rsidTr="00EE3C69">
        <w:trPr>
          <w:trHeight w:val="11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C20F84" w14:textId="77777777" w:rsidR="00EE3C69" w:rsidRPr="00BF5B7E" w:rsidRDefault="00EE3C69" w:rsidP="00EE3C69">
            <w:pPr>
              <w:pStyle w:val="af0"/>
              <w:spacing w:line="259" w:lineRule="auto"/>
              <w:ind w:firstLine="0"/>
            </w:pPr>
            <w:r w:rsidRPr="00BF5B7E">
              <w:rPr>
                <w:color w:val="000000"/>
              </w:rPr>
              <w:t>Особенности рейтинговых игр и ведение стадии выбора персонажей.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9EB0F" w14:textId="77777777" w:rsidR="00EE3C69" w:rsidRPr="00BF5B7E" w:rsidRDefault="00EE3C69" w:rsidP="00EE3C69">
            <w:pPr>
              <w:pStyle w:val="af0"/>
              <w:spacing w:line="240" w:lineRule="auto"/>
              <w:ind w:firstLine="0"/>
            </w:pPr>
            <w:r w:rsidRPr="00BF5B7E">
              <w:rPr>
                <w:color w:val="000000"/>
              </w:rPr>
              <w:t>Конспекты занятий.</w:t>
            </w:r>
          </w:p>
          <w:p w14:paraId="311B6974" w14:textId="77777777" w:rsidR="00EE3C69" w:rsidRPr="00BF5B7E" w:rsidRDefault="00EE3C69" w:rsidP="00EE3C69">
            <w:pPr>
              <w:pStyle w:val="af0"/>
              <w:spacing w:line="240" w:lineRule="auto"/>
              <w:ind w:firstLine="0"/>
            </w:pPr>
            <w:proofErr w:type="spellStart"/>
            <w:r w:rsidRPr="00BF5B7E">
              <w:rPr>
                <w:color w:val="000000"/>
              </w:rPr>
              <w:t>Steam</w:t>
            </w:r>
            <w:proofErr w:type="spellEnd"/>
            <w:r w:rsidRPr="00BF5B7E">
              <w:rPr>
                <w:color w:val="000000"/>
              </w:rPr>
              <w:t>, DOTA 2.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A95A2A" w14:textId="77777777" w:rsidR="00EE3C69" w:rsidRPr="00BF5B7E" w:rsidRDefault="00EE3C69" w:rsidP="00EE3C69">
            <w:pPr>
              <w:pStyle w:val="af0"/>
              <w:spacing w:line="240" w:lineRule="auto"/>
              <w:ind w:firstLine="0"/>
            </w:pPr>
            <w:r w:rsidRPr="00BF5B7E">
              <w:rPr>
                <w:color w:val="000000"/>
              </w:rPr>
              <w:t>Демонстрация видеоматериалов.</w:t>
            </w:r>
          </w:p>
          <w:p w14:paraId="12F4BAA1" w14:textId="77777777" w:rsidR="00EE3C69" w:rsidRPr="00BF5B7E" w:rsidRDefault="00EE3C69" w:rsidP="00EE3C69">
            <w:pPr>
              <w:pStyle w:val="af0"/>
              <w:spacing w:line="240" w:lineRule="auto"/>
              <w:ind w:firstLine="0"/>
            </w:pPr>
            <w:r w:rsidRPr="00BF5B7E">
              <w:rPr>
                <w:color w:val="000000"/>
              </w:rPr>
              <w:t>Записи теории занятий.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A85CE6" w14:textId="77777777" w:rsidR="00EE3C69" w:rsidRPr="00BF5B7E" w:rsidRDefault="00EE3C69" w:rsidP="00EE3C69">
            <w:pPr>
              <w:pStyle w:val="af0"/>
              <w:spacing w:line="259" w:lineRule="auto"/>
              <w:ind w:firstLine="0"/>
            </w:pPr>
            <w:r w:rsidRPr="00BF5B7E">
              <w:rPr>
                <w:color w:val="000000"/>
              </w:rPr>
              <w:t>Результаты калибровки, итоговое значение рейтинга.</w:t>
            </w:r>
          </w:p>
        </w:tc>
        <w:tc>
          <w:tcPr>
            <w:tcW w:w="1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0B60D" w14:textId="77777777" w:rsidR="00EE3C69" w:rsidRPr="00BF5B7E" w:rsidRDefault="00EE3C69" w:rsidP="00EE3C69">
            <w:pPr>
              <w:rPr>
                <w:rFonts w:ascii="Times New Roman" w:hAnsi="Times New Roman" w:cs="Times New Roman"/>
              </w:rPr>
            </w:pPr>
          </w:p>
        </w:tc>
      </w:tr>
    </w:tbl>
    <w:p w14:paraId="0DA348E5" w14:textId="77777777" w:rsidR="00090DB8" w:rsidRDefault="00090DB8" w:rsidP="003F4C57">
      <w:pPr>
        <w:pStyle w:val="ae"/>
        <w:rPr>
          <w:b/>
          <w:color w:val="333333"/>
          <w:sz w:val="28"/>
          <w:szCs w:val="28"/>
        </w:rPr>
      </w:pPr>
      <w:bookmarkStart w:id="87" w:name="_GoBack"/>
      <w:bookmarkEnd w:id="87"/>
    </w:p>
    <w:sectPr w:rsidR="00090DB8" w:rsidSect="00F166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C20C1" w14:textId="77777777" w:rsidR="00EE3C69" w:rsidRDefault="00EE3C69" w:rsidP="00E21BB1">
      <w:pPr>
        <w:spacing w:after="0" w:line="240" w:lineRule="auto"/>
      </w:pPr>
      <w:r>
        <w:separator/>
      </w:r>
    </w:p>
  </w:endnote>
  <w:endnote w:type="continuationSeparator" w:id="0">
    <w:p w14:paraId="3107C5A9" w14:textId="77777777" w:rsidR="00EE3C69" w:rsidRDefault="00EE3C69" w:rsidP="00E21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01EFE" w14:textId="77777777" w:rsidR="00EE3C69" w:rsidRDefault="00EE3C69" w:rsidP="00E21BB1">
      <w:pPr>
        <w:spacing w:after="0" w:line="240" w:lineRule="auto"/>
      </w:pPr>
      <w:r>
        <w:separator/>
      </w:r>
    </w:p>
  </w:footnote>
  <w:footnote w:type="continuationSeparator" w:id="0">
    <w:p w14:paraId="144F07FA" w14:textId="77777777" w:rsidR="00EE3C69" w:rsidRDefault="00EE3C69" w:rsidP="00E21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3CF"/>
    <w:multiLevelType w:val="multilevel"/>
    <w:tmpl w:val="559A7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41E15"/>
    <w:multiLevelType w:val="multilevel"/>
    <w:tmpl w:val="89B0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34FA9"/>
    <w:multiLevelType w:val="multilevel"/>
    <w:tmpl w:val="7DB4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97E47"/>
    <w:multiLevelType w:val="hybridMultilevel"/>
    <w:tmpl w:val="5B7879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B473B56"/>
    <w:multiLevelType w:val="hybridMultilevel"/>
    <w:tmpl w:val="0F0A6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44058"/>
    <w:multiLevelType w:val="multilevel"/>
    <w:tmpl w:val="73782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6B6844"/>
    <w:multiLevelType w:val="multilevel"/>
    <w:tmpl w:val="9C84EB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C63D68"/>
    <w:multiLevelType w:val="multilevel"/>
    <w:tmpl w:val="E1A8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637EF1"/>
    <w:multiLevelType w:val="multilevel"/>
    <w:tmpl w:val="6338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4A4E51"/>
    <w:multiLevelType w:val="multilevel"/>
    <w:tmpl w:val="9FB2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67357B"/>
    <w:multiLevelType w:val="multilevel"/>
    <w:tmpl w:val="C4AED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264D3B"/>
    <w:multiLevelType w:val="multilevel"/>
    <w:tmpl w:val="25544E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9A3FC4"/>
    <w:multiLevelType w:val="multilevel"/>
    <w:tmpl w:val="EFEA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F14735"/>
    <w:multiLevelType w:val="hybridMultilevel"/>
    <w:tmpl w:val="20B2A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716963"/>
    <w:multiLevelType w:val="multilevel"/>
    <w:tmpl w:val="AC80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C14CBB"/>
    <w:multiLevelType w:val="multilevel"/>
    <w:tmpl w:val="BA781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AA0BFA"/>
    <w:multiLevelType w:val="multilevel"/>
    <w:tmpl w:val="63DA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C417F2"/>
    <w:multiLevelType w:val="multilevel"/>
    <w:tmpl w:val="BDAC20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874724"/>
    <w:multiLevelType w:val="multilevel"/>
    <w:tmpl w:val="E6C8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2"/>
  </w:num>
  <w:num w:numId="5">
    <w:abstractNumId w:val="2"/>
  </w:num>
  <w:num w:numId="6">
    <w:abstractNumId w:val="1"/>
  </w:num>
  <w:num w:numId="7">
    <w:abstractNumId w:val="8"/>
  </w:num>
  <w:num w:numId="8">
    <w:abstractNumId w:val="14"/>
  </w:num>
  <w:num w:numId="9">
    <w:abstractNumId w:val="16"/>
  </w:num>
  <w:num w:numId="10">
    <w:abstractNumId w:val="18"/>
  </w:num>
  <w:num w:numId="11">
    <w:abstractNumId w:val="9"/>
  </w:num>
  <w:num w:numId="12">
    <w:abstractNumId w:val="0"/>
  </w:num>
  <w:num w:numId="13">
    <w:abstractNumId w:val="7"/>
  </w:num>
  <w:num w:numId="14">
    <w:abstractNumId w:val="4"/>
  </w:num>
  <w:num w:numId="15">
    <w:abstractNumId w:val="11"/>
  </w:num>
  <w:num w:numId="16">
    <w:abstractNumId w:val="10"/>
  </w:num>
  <w:num w:numId="17">
    <w:abstractNumId w:val="17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F0"/>
    <w:rsid w:val="00052A7D"/>
    <w:rsid w:val="00090DB8"/>
    <w:rsid w:val="000B544F"/>
    <w:rsid w:val="000E45A9"/>
    <w:rsid w:val="001003F8"/>
    <w:rsid w:val="00185503"/>
    <w:rsid w:val="0020297E"/>
    <w:rsid w:val="002E2CFF"/>
    <w:rsid w:val="002E710B"/>
    <w:rsid w:val="00311B6C"/>
    <w:rsid w:val="0033769D"/>
    <w:rsid w:val="003F4C57"/>
    <w:rsid w:val="004007B1"/>
    <w:rsid w:val="004F771A"/>
    <w:rsid w:val="00582E1A"/>
    <w:rsid w:val="00640541"/>
    <w:rsid w:val="006D0007"/>
    <w:rsid w:val="008433F1"/>
    <w:rsid w:val="008D374A"/>
    <w:rsid w:val="008F50ED"/>
    <w:rsid w:val="00917998"/>
    <w:rsid w:val="009E583E"/>
    <w:rsid w:val="00A50B87"/>
    <w:rsid w:val="00A70123"/>
    <w:rsid w:val="00B823EC"/>
    <w:rsid w:val="00B97DA2"/>
    <w:rsid w:val="00BB10BF"/>
    <w:rsid w:val="00BF5B7E"/>
    <w:rsid w:val="00C61C88"/>
    <w:rsid w:val="00C70907"/>
    <w:rsid w:val="00CA7299"/>
    <w:rsid w:val="00D22804"/>
    <w:rsid w:val="00D275F0"/>
    <w:rsid w:val="00DE6B91"/>
    <w:rsid w:val="00E21BB1"/>
    <w:rsid w:val="00EE3C69"/>
    <w:rsid w:val="00F1666E"/>
    <w:rsid w:val="00F83477"/>
    <w:rsid w:val="00FB4E22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C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4E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D374A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B9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B4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4E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8D3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D374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82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23E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21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1BB1"/>
  </w:style>
  <w:style w:type="paragraph" w:styleId="aa">
    <w:name w:val="footer"/>
    <w:basedOn w:val="a"/>
    <w:link w:val="ab"/>
    <w:uiPriority w:val="99"/>
    <w:unhideWhenUsed/>
    <w:rsid w:val="00E21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1BB1"/>
  </w:style>
  <w:style w:type="character" w:customStyle="1" w:styleId="21">
    <w:name w:val="Основной текст (2)_"/>
    <w:basedOn w:val="a0"/>
    <w:link w:val="22"/>
    <w:rsid w:val="00B97DA2"/>
    <w:rPr>
      <w:rFonts w:ascii="Arial" w:eastAsia="Arial" w:hAnsi="Arial" w:cs="Arial"/>
    </w:rPr>
  </w:style>
  <w:style w:type="character" w:customStyle="1" w:styleId="ac">
    <w:name w:val="Основной текст_"/>
    <w:basedOn w:val="a0"/>
    <w:link w:val="11"/>
    <w:rsid w:val="00B97DA2"/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B97DA2"/>
    <w:rPr>
      <w:rFonts w:ascii="Times New Roman" w:eastAsia="Times New Roman" w:hAnsi="Times New Roman" w:cs="Times New Roman"/>
      <w:b/>
      <w:bCs/>
      <w:i/>
      <w:iCs/>
    </w:rPr>
  </w:style>
  <w:style w:type="paragraph" w:customStyle="1" w:styleId="22">
    <w:name w:val="Основной текст (2)"/>
    <w:basedOn w:val="a"/>
    <w:link w:val="21"/>
    <w:rsid w:val="00B97DA2"/>
    <w:pPr>
      <w:widowControl w:val="0"/>
      <w:spacing w:after="0" w:line="233" w:lineRule="auto"/>
    </w:pPr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c"/>
    <w:rsid w:val="00B97DA2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B97DA2"/>
    <w:pPr>
      <w:widowControl w:val="0"/>
      <w:spacing w:after="0" w:line="262" w:lineRule="auto"/>
      <w:ind w:firstLine="70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d">
    <w:name w:val="Подпись к таблице_"/>
    <w:basedOn w:val="a0"/>
    <w:link w:val="ae"/>
    <w:rsid w:val="00B97DA2"/>
    <w:rPr>
      <w:rFonts w:ascii="Times New Roman" w:eastAsia="Times New Roman" w:hAnsi="Times New Roman" w:cs="Times New Roman"/>
    </w:rPr>
  </w:style>
  <w:style w:type="character" w:customStyle="1" w:styleId="af">
    <w:name w:val="Другое_"/>
    <w:basedOn w:val="a0"/>
    <w:link w:val="af0"/>
    <w:rsid w:val="00B97DA2"/>
    <w:rPr>
      <w:rFonts w:ascii="Times New Roman" w:eastAsia="Times New Roman" w:hAnsi="Times New Roman" w:cs="Times New Roman"/>
    </w:rPr>
  </w:style>
  <w:style w:type="paragraph" w:customStyle="1" w:styleId="ae">
    <w:name w:val="Подпись к таблице"/>
    <w:basedOn w:val="a"/>
    <w:link w:val="ad"/>
    <w:rsid w:val="00B97DA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0">
    <w:name w:val="Другое"/>
    <w:basedOn w:val="a"/>
    <w:link w:val="af"/>
    <w:rsid w:val="00B97DA2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EE3C69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Заголовок №1"/>
    <w:basedOn w:val="a"/>
    <w:link w:val="12"/>
    <w:rsid w:val="00EE3C69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4E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D374A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B9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B4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4E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8D3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D374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82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23E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21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1BB1"/>
  </w:style>
  <w:style w:type="paragraph" w:styleId="aa">
    <w:name w:val="footer"/>
    <w:basedOn w:val="a"/>
    <w:link w:val="ab"/>
    <w:uiPriority w:val="99"/>
    <w:unhideWhenUsed/>
    <w:rsid w:val="00E21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1BB1"/>
  </w:style>
  <w:style w:type="character" w:customStyle="1" w:styleId="21">
    <w:name w:val="Основной текст (2)_"/>
    <w:basedOn w:val="a0"/>
    <w:link w:val="22"/>
    <w:rsid w:val="00B97DA2"/>
    <w:rPr>
      <w:rFonts w:ascii="Arial" w:eastAsia="Arial" w:hAnsi="Arial" w:cs="Arial"/>
    </w:rPr>
  </w:style>
  <w:style w:type="character" w:customStyle="1" w:styleId="ac">
    <w:name w:val="Основной текст_"/>
    <w:basedOn w:val="a0"/>
    <w:link w:val="11"/>
    <w:rsid w:val="00B97DA2"/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B97DA2"/>
    <w:rPr>
      <w:rFonts w:ascii="Times New Roman" w:eastAsia="Times New Roman" w:hAnsi="Times New Roman" w:cs="Times New Roman"/>
      <w:b/>
      <w:bCs/>
      <w:i/>
      <w:iCs/>
    </w:rPr>
  </w:style>
  <w:style w:type="paragraph" w:customStyle="1" w:styleId="22">
    <w:name w:val="Основной текст (2)"/>
    <w:basedOn w:val="a"/>
    <w:link w:val="21"/>
    <w:rsid w:val="00B97DA2"/>
    <w:pPr>
      <w:widowControl w:val="0"/>
      <w:spacing w:after="0" w:line="233" w:lineRule="auto"/>
    </w:pPr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c"/>
    <w:rsid w:val="00B97DA2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B97DA2"/>
    <w:pPr>
      <w:widowControl w:val="0"/>
      <w:spacing w:after="0" w:line="262" w:lineRule="auto"/>
      <w:ind w:firstLine="70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d">
    <w:name w:val="Подпись к таблице_"/>
    <w:basedOn w:val="a0"/>
    <w:link w:val="ae"/>
    <w:rsid w:val="00B97DA2"/>
    <w:rPr>
      <w:rFonts w:ascii="Times New Roman" w:eastAsia="Times New Roman" w:hAnsi="Times New Roman" w:cs="Times New Roman"/>
    </w:rPr>
  </w:style>
  <w:style w:type="character" w:customStyle="1" w:styleId="af">
    <w:name w:val="Другое_"/>
    <w:basedOn w:val="a0"/>
    <w:link w:val="af0"/>
    <w:rsid w:val="00B97DA2"/>
    <w:rPr>
      <w:rFonts w:ascii="Times New Roman" w:eastAsia="Times New Roman" w:hAnsi="Times New Roman" w:cs="Times New Roman"/>
    </w:rPr>
  </w:style>
  <w:style w:type="paragraph" w:customStyle="1" w:styleId="ae">
    <w:name w:val="Подпись к таблице"/>
    <w:basedOn w:val="a"/>
    <w:link w:val="ad"/>
    <w:rsid w:val="00B97DA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0">
    <w:name w:val="Другое"/>
    <w:basedOn w:val="a"/>
    <w:link w:val="af"/>
    <w:rsid w:val="00B97DA2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EE3C69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Заголовок №1"/>
    <w:basedOn w:val="a"/>
    <w:link w:val="12"/>
    <w:rsid w:val="00EE3C69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059A-F13C-44EF-A9D4-AB3E1522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2820</Words>
  <Characters>16077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nosych@outlook.com</dc:creator>
  <cp:lastModifiedBy>Tipograf8</cp:lastModifiedBy>
  <cp:revision>2</cp:revision>
  <cp:lastPrinted>2022-09-14T03:05:00Z</cp:lastPrinted>
  <dcterms:created xsi:type="dcterms:W3CDTF">2025-01-21T04:25:00Z</dcterms:created>
  <dcterms:modified xsi:type="dcterms:W3CDTF">2025-01-21T04:25:00Z</dcterms:modified>
</cp:coreProperties>
</file>