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DA" w:rsidRDefault="00254FDA" w:rsidP="00AF25D6">
      <w:pPr>
        <w:spacing w:before="60"/>
        <w:ind w:left="104"/>
        <w:jc w:val="center"/>
        <w:rPr>
          <w:sz w:val="28"/>
        </w:rPr>
      </w:pPr>
    </w:p>
    <w:p w:rsidR="00AF25D6" w:rsidRPr="002D73F6" w:rsidRDefault="00AF25D6" w:rsidP="00AF25D6">
      <w:pPr>
        <w:spacing w:before="60"/>
        <w:ind w:left="104"/>
        <w:jc w:val="center"/>
        <w:rPr>
          <w:sz w:val="28"/>
        </w:rPr>
      </w:pPr>
      <w:r w:rsidRPr="002D73F6">
        <w:rPr>
          <w:sz w:val="28"/>
        </w:rPr>
        <w:t>муниципальное</w:t>
      </w:r>
      <w:r w:rsidRPr="002D73F6">
        <w:rPr>
          <w:spacing w:val="-15"/>
          <w:sz w:val="28"/>
        </w:rPr>
        <w:t xml:space="preserve"> </w:t>
      </w:r>
      <w:r w:rsidRPr="002D73F6">
        <w:rPr>
          <w:sz w:val="28"/>
        </w:rPr>
        <w:t>автономное</w:t>
      </w:r>
      <w:r w:rsidRPr="002D73F6">
        <w:rPr>
          <w:spacing w:val="-15"/>
          <w:sz w:val="28"/>
        </w:rPr>
        <w:t xml:space="preserve"> </w:t>
      </w:r>
      <w:r w:rsidRPr="002D73F6">
        <w:rPr>
          <w:sz w:val="28"/>
        </w:rPr>
        <w:t>общеобразовательное</w:t>
      </w:r>
      <w:r w:rsidRPr="002D73F6">
        <w:rPr>
          <w:spacing w:val="-12"/>
          <w:sz w:val="28"/>
        </w:rPr>
        <w:t xml:space="preserve"> </w:t>
      </w:r>
      <w:r w:rsidRPr="002D73F6">
        <w:rPr>
          <w:spacing w:val="-2"/>
          <w:sz w:val="28"/>
        </w:rPr>
        <w:t>учреждение</w:t>
      </w:r>
    </w:p>
    <w:p w:rsidR="00AF25D6" w:rsidRPr="002D73F6" w:rsidRDefault="00AF25D6" w:rsidP="00AF25D6">
      <w:pPr>
        <w:spacing w:before="26"/>
        <w:ind w:left="104" w:right="64"/>
        <w:jc w:val="center"/>
        <w:rPr>
          <w:sz w:val="28"/>
        </w:rPr>
      </w:pPr>
      <w:r w:rsidRPr="002D73F6">
        <w:rPr>
          <w:sz w:val="28"/>
        </w:rPr>
        <w:t>«Гимназия № 13 «Академ»</w:t>
      </w:r>
      <w:r w:rsidRPr="002D73F6">
        <w:rPr>
          <w:spacing w:val="-5"/>
          <w:sz w:val="28"/>
        </w:rPr>
        <w:t xml:space="preserve"> </w:t>
      </w:r>
    </w:p>
    <w:p w:rsidR="00AF25D6" w:rsidRPr="002D73F6" w:rsidRDefault="00AF25D6" w:rsidP="00AF25D6">
      <w:pPr>
        <w:rPr>
          <w:sz w:val="20"/>
          <w:szCs w:val="24"/>
        </w:rPr>
      </w:pPr>
    </w:p>
    <w:p w:rsidR="00AF25D6" w:rsidRPr="002D73F6" w:rsidRDefault="00AF25D6" w:rsidP="00AF25D6">
      <w:pPr>
        <w:rPr>
          <w:sz w:val="20"/>
          <w:szCs w:val="24"/>
        </w:rPr>
      </w:pPr>
    </w:p>
    <w:p w:rsidR="00AF25D6" w:rsidRPr="002D73F6" w:rsidRDefault="00AF25D6" w:rsidP="00AF25D6">
      <w:pPr>
        <w:spacing w:before="130"/>
        <w:rPr>
          <w:sz w:val="20"/>
          <w:szCs w:val="24"/>
        </w:rPr>
      </w:pPr>
    </w:p>
    <w:tbl>
      <w:tblPr>
        <w:tblStyle w:val="TableNormal"/>
        <w:tblW w:w="10515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4517"/>
        <w:gridCol w:w="5998"/>
      </w:tblGrid>
      <w:tr w:rsidR="00AF25D6" w:rsidRPr="002D73F6" w:rsidTr="004A56D6">
        <w:trPr>
          <w:trHeight w:val="1921"/>
        </w:trPr>
        <w:tc>
          <w:tcPr>
            <w:tcW w:w="4517" w:type="dxa"/>
            <w:hideMark/>
          </w:tcPr>
          <w:p w:rsidR="00AF25D6" w:rsidRPr="002D73F6" w:rsidRDefault="00AF25D6" w:rsidP="004A56D6">
            <w:pPr>
              <w:spacing w:line="266" w:lineRule="exact"/>
              <w:ind w:left="50" w:right="1369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AF25D6" w:rsidRDefault="00AF25D6" w:rsidP="004A56D6">
            <w:pPr>
              <w:ind w:left="50" w:right="1369"/>
              <w:rPr>
                <w:spacing w:val="-2"/>
                <w:sz w:val="24"/>
              </w:rPr>
            </w:pPr>
            <w:r w:rsidRPr="002D73F6">
              <w:rPr>
                <w:sz w:val="24"/>
              </w:rPr>
              <w:t>на</w:t>
            </w:r>
            <w:r w:rsidRPr="002D73F6">
              <w:rPr>
                <w:spacing w:val="-5"/>
                <w:sz w:val="24"/>
              </w:rPr>
              <w:t xml:space="preserve"> </w:t>
            </w:r>
            <w:r w:rsidRPr="002D73F6">
              <w:rPr>
                <w:sz w:val="24"/>
              </w:rPr>
              <w:t>педагогическом</w:t>
            </w:r>
            <w:r w:rsidRPr="002D73F6">
              <w:rPr>
                <w:spacing w:val="-5"/>
                <w:sz w:val="24"/>
              </w:rPr>
              <w:t xml:space="preserve"> </w:t>
            </w:r>
            <w:r w:rsidRPr="002D73F6">
              <w:rPr>
                <w:spacing w:val="-2"/>
                <w:sz w:val="24"/>
              </w:rPr>
              <w:t>совете</w:t>
            </w:r>
          </w:p>
          <w:p w:rsidR="00AF25D6" w:rsidRPr="00C53E74" w:rsidRDefault="00AF25D6" w:rsidP="004A56D6">
            <w:pPr>
              <w:ind w:right="-47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Pr="002D73F6">
              <w:rPr>
                <w:spacing w:val="-4"/>
                <w:sz w:val="24"/>
              </w:rPr>
              <w:t xml:space="preserve">МАОУ </w:t>
            </w:r>
            <w:r>
              <w:rPr>
                <w:spacing w:val="-4"/>
                <w:sz w:val="24"/>
              </w:rPr>
              <w:t xml:space="preserve"> </w:t>
            </w:r>
            <w:r w:rsidRPr="002D73F6">
              <w:rPr>
                <w:sz w:val="24"/>
              </w:rPr>
              <w:t>Гимназии № 13 «Академ»</w:t>
            </w:r>
          </w:p>
          <w:p w:rsidR="00AF25D6" w:rsidRPr="002D73F6" w:rsidRDefault="00AF25D6" w:rsidP="00A5151E">
            <w:pPr>
              <w:spacing w:line="270" w:lineRule="atLeast"/>
              <w:ind w:left="50" w:right="1225"/>
              <w:rPr>
                <w:sz w:val="24"/>
              </w:rPr>
            </w:pPr>
            <w:r w:rsidRPr="00C53E74">
              <w:rPr>
                <w:sz w:val="24"/>
              </w:rPr>
              <w:t xml:space="preserve">Протокол № </w:t>
            </w:r>
            <w:r w:rsidR="00A5151E">
              <w:rPr>
                <w:sz w:val="24"/>
              </w:rPr>
              <w:t>01</w:t>
            </w:r>
            <w:r w:rsidRPr="00C53E74">
              <w:rPr>
                <w:sz w:val="24"/>
              </w:rPr>
              <w:t xml:space="preserve"> от </w:t>
            </w:r>
            <w:r w:rsidR="00A5151E">
              <w:rPr>
                <w:sz w:val="24"/>
              </w:rPr>
              <w:t>30.08</w:t>
            </w:r>
            <w:bookmarkStart w:id="0" w:name="_GoBack"/>
            <w:bookmarkEnd w:id="0"/>
            <w:r w:rsidRPr="00C53E74">
              <w:rPr>
                <w:sz w:val="24"/>
              </w:rPr>
              <w:t>.2024 г.</w:t>
            </w:r>
          </w:p>
        </w:tc>
        <w:tc>
          <w:tcPr>
            <w:tcW w:w="5998" w:type="dxa"/>
            <w:hideMark/>
          </w:tcPr>
          <w:p w:rsidR="00A5151E" w:rsidRPr="00A5151E" w:rsidRDefault="00A5151E" w:rsidP="00A5151E">
            <w:pPr>
              <w:spacing w:line="266" w:lineRule="exact"/>
              <w:ind w:left="2316" w:right="-471"/>
              <w:rPr>
                <w:spacing w:val="-2"/>
                <w:sz w:val="24"/>
              </w:rPr>
            </w:pPr>
            <w:r w:rsidRPr="00A5151E">
              <w:rPr>
                <w:spacing w:val="-2"/>
                <w:sz w:val="24"/>
              </w:rPr>
              <w:t>УТВЕРЖДЕНО</w:t>
            </w:r>
          </w:p>
          <w:p w:rsidR="00A5151E" w:rsidRPr="00A5151E" w:rsidRDefault="00A5151E" w:rsidP="00A5151E">
            <w:pPr>
              <w:spacing w:line="266" w:lineRule="exact"/>
              <w:ind w:left="2316" w:right="-471"/>
              <w:rPr>
                <w:spacing w:val="-2"/>
                <w:sz w:val="24"/>
              </w:rPr>
            </w:pPr>
            <w:proofErr w:type="spellStart"/>
            <w:r w:rsidRPr="00A5151E">
              <w:rPr>
                <w:spacing w:val="-2"/>
                <w:sz w:val="24"/>
              </w:rPr>
              <w:t>И.о</w:t>
            </w:r>
            <w:proofErr w:type="spellEnd"/>
            <w:r w:rsidRPr="00A5151E">
              <w:rPr>
                <w:spacing w:val="-2"/>
                <w:sz w:val="24"/>
              </w:rPr>
              <w:t xml:space="preserve">. директора МАОУ </w:t>
            </w:r>
          </w:p>
          <w:p w:rsidR="00A5151E" w:rsidRPr="00A5151E" w:rsidRDefault="00A5151E" w:rsidP="00A5151E">
            <w:pPr>
              <w:spacing w:line="266" w:lineRule="exact"/>
              <w:ind w:left="2316" w:right="-471"/>
              <w:rPr>
                <w:spacing w:val="-2"/>
                <w:sz w:val="24"/>
              </w:rPr>
            </w:pPr>
            <w:r w:rsidRPr="00A5151E">
              <w:rPr>
                <w:spacing w:val="-2"/>
                <w:sz w:val="24"/>
              </w:rPr>
              <w:t xml:space="preserve">Гимназии № 13 «Академ» </w:t>
            </w:r>
          </w:p>
          <w:p w:rsidR="00A5151E" w:rsidRPr="00A5151E" w:rsidRDefault="00A5151E" w:rsidP="00A5151E">
            <w:pPr>
              <w:spacing w:line="266" w:lineRule="exact"/>
              <w:ind w:left="2316" w:right="-471"/>
              <w:rPr>
                <w:spacing w:val="-2"/>
                <w:sz w:val="24"/>
              </w:rPr>
            </w:pPr>
            <w:r w:rsidRPr="00A5151E">
              <w:rPr>
                <w:spacing w:val="-2"/>
                <w:sz w:val="24"/>
              </w:rPr>
              <w:t>Кириченко А.Г.</w:t>
            </w:r>
          </w:p>
          <w:p w:rsidR="00AF25D6" w:rsidRPr="002D73F6" w:rsidRDefault="00A5151E" w:rsidP="00A5151E">
            <w:pPr>
              <w:ind w:left="2316" w:right="-471"/>
              <w:rPr>
                <w:sz w:val="24"/>
              </w:rPr>
            </w:pPr>
            <w:r w:rsidRPr="00A5151E">
              <w:rPr>
                <w:spacing w:val="-2"/>
                <w:sz w:val="24"/>
              </w:rPr>
              <w:t>Приказ  №  3/1-п от 02.09.2024 г.</w:t>
            </w:r>
          </w:p>
        </w:tc>
      </w:tr>
    </w:tbl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spacing w:before="256"/>
        <w:ind w:left="0"/>
        <w:jc w:val="left"/>
      </w:pPr>
    </w:p>
    <w:p w:rsidR="000448F8" w:rsidRDefault="00E32A8C">
      <w:pPr>
        <w:pStyle w:val="a3"/>
        <w:spacing w:line="322" w:lineRule="exact"/>
        <w:ind w:left="1059" w:right="1038"/>
        <w:jc w:val="center"/>
      </w:pPr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AF25D6" w:rsidRDefault="00E32A8C">
      <w:pPr>
        <w:pStyle w:val="a3"/>
        <w:ind w:left="3133" w:right="3112"/>
        <w:jc w:val="center"/>
      </w:pPr>
      <w:r>
        <w:t>среднего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 xml:space="preserve">образования </w:t>
      </w:r>
    </w:p>
    <w:p w:rsidR="000448F8" w:rsidRDefault="00E32A8C">
      <w:pPr>
        <w:pStyle w:val="a3"/>
        <w:ind w:left="3133" w:right="3112"/>
        <w:jc w:val="center"/>
      </w:pPr>
      <w:r>
        <w:t>10</w:t>
      </w:r>
      <w:r w:rsidR="00760B16" w:rsidRPr="00760B16">
        <w:t xml:space="preserve"> – </w:t>
      </w:r>
      <w:r w:rsidR="00AF25D6">
        <w:t>11</w:t>
      </w:r>
      <w:r>
        <w:t xml:space="preserve"> классы</w:t>
      </w:r>
    </w:p>
    <w:p w:rsidR="000448F8" w:rsidRDefault="00E32A8C">
      <w:pPr>
        <w:pStyle w:val="a3"/>
        <w:ind w:left="2876" w:right="2854"/>
        <w:jc w:val="center"/>
      </w:pPr>
      <w:r>
        <w:t>на 202</w:t>
      </w:r>
      <w:r w:rsidR="00AF25D6">
        <w:t>4</w:t>
      </w:r>
      <w:r>
        <w:t xml:space="preserve"> – 202</w:t>
      </w:r>
      <w:r w:rsidR="00AF25D6">
        <w:t>5</w:t>
      </w:r>
      <w:r>
        <w:t xml:space="preserve"> учебный год</w:t>
      </w: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0448F8" w:rsidRDefault="000448F8">
      <w:pPr>
        <w:pStyle w:val="a3"/>
        <w:ind w:left="0"/>
        <w:jc w:val="left"/>
      </w:pPr>
    </w:p>
    <w:p w:rsidR="00AF25D6" w:rsidRDefault="00AF25D6">
      <w:pPr>
        <w:pStyle w:val="a3"/>
        <w:ind w:left="0"/>
        <w:jc w:val="left"/>
      </w:pPr>
    </w:p>
    <w:p w:rsidR="00AF25D6" w:rsidRDefault="00AF25D6">
      <w:pPr>
        <w:pStyle w:val="a3"/>
        <w:ind w:left="0"/>
        <w:jc w:val="left"/>
      </w:pPr>
    </w:p>
    <w:p w:rsidR="00AF25D6" w:rsidRDefault="00AF25D6">
      <w:pPr>
        <w:pStyle w:val="a3"/>
        <w:ind w:left="0"/>
        <w:jc w:val="left"/>
      </w:pPr>
    </w:p>
    <w:p w:rsidR="00AF25D6" w:rsidRDefault="00AF25D6">
      <w:pPr>
        <w:pStyle w:val="a3"/>
        <w:ind w:left="0"/>
        <w:jc w:val="left"/>
      </w:pPr>
    </w:p>
    <w:p w:rsidR="00C114DB" w:rsidRDefault="00C114DB">
      <w:pPr>
        <w:pStyle w:val="a3"/>
        <w:ind w:left="0"/>
        <w:jc w:val="left"/>
      </w:pPr>
    </w:p>
    <w:p w:rsidR="00760B16" w:rsidRDefault="00760B16">
      <w:pPr>
        <w:pStyle w:val="a3"/>
        <w:ind w:left="0"/>
        <w:jc w:val="left"/>
      </w:pPr>
    </w:p>
    <w:p w:rsidR="000448F8" w:rsidRDefault="000448F8">
      <w:pPr>
        <w:pStyle w:val="a3"/>
        <w:spacing w:before="59"/>
        <w:ind w:left="0"/>
        <w:jc w:val="left"/>
      </w:pPr>
    </w:p>
    <w:p w:rsidR="000448F8" w:rsidRDefault="00E32A8C">
      <w:pPr>
        <w:pStyle w:val="a3"/>
        <w:ind w:left="1059" w:right="1038"/>
        <w:jc w:val="center"/>
      </w:pPr>
      <w:r>
        <w:t>город</w:t>
      </w:r>
      <w:r>
        <w:rPr>
          <w:spacing w:val="-9"/>
        </w:rPr>
        <w:t xml:space="preserve"> </w:t>
      </w:r>
      <w:r>
        <w:t>Красноярск,</w:t>
      </w:r>
      <w:r>
        <w:rPr>
          <w:spacing w:val="-6"/>
        </w:rPr>
        <w:t xml:space="preserve"> </w:t>
      </w:r>
      <w:r>
        <w:t>Красноярский</w:t>
      </w:r>
      <w:r>
        <w:rPr>
          <w:spacing w:val="-7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AF25D6">
        <w:rPr>
          <w:spacing w:val="-4"/>
        </w:rPr>
        <w:t>4</w:t>
      </w:r>
    </w:p>
    <w:p w:rsidR="000448F8" w:rsidRDefault="000448F8">
      <w:pPr>
        <w:pStyle w:val="a3"/>
        <w:ind w:left="0"/>
        <w:jc w:val="left"/>
        <w:rPr>
          <w:sz w:val="20"/>
        </w:rPr>
      </w:pPr>
    </w:p>
    <w:p w:rsidR="000448F8" w:rsidRDefault="000448F8">
      <w:pPr>
        <w:pStyle w:val="a3"/>
        <w:ind w:left="0"/>
        <w:jc w:val="left"/>
        <w:rPr>
          <w:sz w:val="20"/>
        </w:rPr>
      </w:pPr>
    </w:p>
    <w:p w:rsidR="000448F8" w:rsidRDefault="000448F8">
      <w:pPr>
        <w:pStyle w:val="a3"/>
        <w:ind w:left="0"/>
        <w:jc w:val="left"/>
        <w:rPr>
          <w:sz w:val="20"/>
        </w:rPr>
      </w:pPr>
    </w:p>
    <w:p w:rsidR="000448F8" w:rsidRDefault="000448F8">
      <w:pPr>
        <w:rPr>
          <w:sz w:val="20"/>
        </w:rPr>
      </w:pPr>
    </w:p>
    <w:p w:rsidR="00C114DB" w:rsidRDefault="00C114DB">
      <w:pPr>
        <w:rPr>
          <w:sz w:val="20"/>
        </w:rPr>
      </w:pPr>
    </w:p>
    <w:p w:rsidR="00C114DB" w:rsidRDefault="00C114DB">
      <w:pPr>
        <w:rPr>
          <w:sz w:val="20"/>
        </w:rPr>
        <w:sectPr w:rsidR="00C114DB">
          <w:type w:val="continuous"/>
          <w:pgSz w:w="11910" w:h="16840"/>
          <w:pgMar w:top="1040" w:right="620" w:bottom="0" w:left="880" w:header="720" w:footer="720" w:gutter="0"/>
          <w:cols w:space="720"/>
        </w:sectPr>
      </w:pPr>
    </w:p>
    <w:p w:rsidR="000448F8" w:rsidRDefault="00E32A8C">
      <w:pPr>
        <w:pStyle w:val="a3"/>
        <w:spacing w:before="67"/>
        <w:ind w:left="589"/>
        <w:jc w:val="center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0448F8" w:rsidRDefault="000448F8">
      <w:pPr>
        <w:pStyle w:val="a3"/>
        <w:spacing w:before="2"/>
        <w:ind w:left="0"/>
        <w:jc w:val="left"/>
      </w:pPr>
    </w:p>
    <w:p w:rsidR="000448F8" w:rsidRDefault="00E32A8C" w:rsidP="00AF25D6">
      <w:pPr>
        <w:pStyle w:val="a3"/>
        <w:ind w:left="0" w:right="62" w:firstLine="567"/>
      </w:pPr>
      <w:proofErr w:type="gramStart"/>
      <w:r>
        <w:t xml:space="preserve">Учебный план среднего общего образования </w:t>
      </w:r>
      <w:r w:rsidR="00AF25D6">
        <w:t>муниципального автономного общеобразовательного учреждение "Гимназия № 13 «Академ»</w:t>
      </w:r>
      <w:r w:rsidR="00AF25D6">
        <w:rPr>
          <w:spacing w:val="-2"/>
        </w:rPr>
        <w:t xml:space="preserve"> </w:t>
      </w:r>
      <w:r>
        <w:rPr>
          <w:spacing w:val="-2"/>
        </w:rPr>
        <w:t>(далее</w:t>
      </w:r>
      <w:r w:rsidR="00AF25D6">
        <w:t xml:space="preserve"> </w:t>
      </w:r>
      <w:r>
        <w:t>- учебный план) для 10</w:t>
      </w:r>
      <w:r w:rsidR="00764D18">
        <w:t xml:space="preserve"> и 11</w:t>
      </w:r>
      <w:r>
        <w:t xml:space="preserve">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образования»),</w:t>
      </w:r>
      <w:r>
        <w:rPr>
          <w:spacing w:val="-4"/>
        </w:rPr>
        <w:t xml:space="preserve"> </w:t>
      </w:r>
      <w:r>
        <w:t>фиксирует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нагрузки,</w:t>
      </w:r>
      <w:r>
        <w:rPr>
          <w:spacing w:val="-4"/>
        </w:rPr>
        <w:t xml:space="preserve"> </w:t>
      </w:r>
      <w:r>
        <w:t>максимальный объём аудиторной нагрузки обучающихся, состав и</w:t>
      </w:r>
      <w:proofErr w:type="gramEnd"/>
      <w: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0448F8" w:rsidRDefault="00E32A8C" w:rsidP="00AF25D6">
      <w:pPr>
        <w:pStyle w:val="a3"/>
        <w:ind w:left="0" w:right="62" w:firstLine="567"/>
      </w:pPr>
      <w:proofErr w:type="gramStart"/>
      <w:r>
        <w:t xml:space="preserve">Учебный план является частью образовательной программы </w:t>
      </w:r>
      <w:r w:rsidR="004D2BFC">
        <w:t>муниципального автономного общеобразовательного учреждение "Гимназия № 13 «Академ»</w:t>
      </w:r>
      <w:r>
        <w:t>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0448F8" w:rsidRDefault="00E32A8C" w:rsidP="004D2BFC">
      <w:pPr>
        <w:pStyle w:val="a3"/>
        <w:spacing w:line="322" w:lineRule="exact"/>
        <w:ind w:left="0" w:right="62" w:firstLine="567"/>
      </w:pPr>
      <w:r>
        <w:t>Учебный</w:t>
      </w:r>
      <w:r>
        <w:rPr>
          <w:spacing w:val="-9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 w:rsidR="004D2BFC">
        <w:t xml:space="preserve">муниципальном автономном общеобразовательном учреждении "Гимназия № 13 «Академ» </w:t>
      </w:r>
      <w:r>
        <w:t>начинается 0</w:t>
      </w:r>
      <w:r w:rsidR="004D2BFC">
        <w:t>2</w:t>
      </w:r>
      <w:r>
        <w:t>.09.202</w:t>
      </w:r>
      <w:r w:rsidR="004D2BFC">
        <w:t>4</w:t>
      </w:r>
      <w:r>
        <w:t xml:space="preserve"> и заканчивается </w:t>
      </w:r>
      <w:r>
        <w:rPr>
          <w:spacing w:val="-2"/>
        </w:rPr>
        <w:t>2</w:t>
      </w:r>
      <w:r w:rsidR="004D2BFC">
        <w:rPr>
          <w:spacing w:val="-2"/>
        </w:rPr>
        <w:t>9</w:t>
      </w:r>
      <w:r>
        <w:rPr>
          <w:spacing w:val="-2"/>
        </w:rPr>
        <w:t>.05.2024.</w:t>
      </w:r>
    </w:p>
    <w:p w:rsidR="000448F8" w:rsidRDefault="00E32A8C" w:rsidP="00AF25D6">
      <w:pPr>
        <w:pStyle w:val="a3"/>
        <w:ind w:left="0" w:right="62" w:firstLine="567"/>
      </w:pPr>
      <w:r>
        <w:t xml:space="preserve">Продолжительность учебного года в 10-11 классах составляет 34 учебные </w:t>
      </w:r>
      <w:r>
        <w:rPr>
          <w:spacing w:val="-2"/>
        </w:rPr>
        <w:t>недели.</w:t>
      </w:r>
    </w:p>
    <w:p w:rsidR="000448F8" w:rsidRDefault="00E32A8C" w:rsidP="00AF25D6">
      <w:pPr>
        <w:pStyle w:val="a3"/>
        <w:ind w:left="0" w:right="62" w:firstLine="567"/>
      </w:pPr>
      <w:r>
        <w:t>Учебные занятия для учащихся 10-11 классов проводятся по 6-ти дневной учебной неделе.</w:t>
      </w:r>
    </w:p>
    <w:p w:rsidR="000448F8" w:rsidRDefault="00E32A8C" w:rsidP="00AF25D6">
      <w:pPr>
        <w:pStyle w:val="a3"/>
        <w:spacing w:line="242" w:lineRule="auto"/>
        <w:ind w:left="0" w:right="62" w:firstLine="567"/>
      </w:pPr>
      <w:r>
        <w:t>Максимальный объем аудиторной нагрузки обучающихся в неделю составляет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10 классе – 37 часов, в</w:t>
      </w:r>
      <w:r>
        <w:rPr>
          <w:spacing w:val="80"/>
        </w:rPr>
        <w:t xml:space="preserve"> </w:t>
      </w:r>
      <w:r>
        <w:t>11 классе – 37 часов.</w:t>
      </w:r>
    </w:p>
    <w:p w:rsidR="000448F8" w:rsidRDefault="00E32A8C" w:rsidP="00AF25D6">
      <w:pPr>
        <w:pStyle w:val="a3"/>
        <w:ind w:left="0" w:right="62" w:firstLine="567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</w:t>
      </w:r>
      <w:r>
        <w:rPr>
          <w:spacing w:val="-2"/>
        </w:rPr>
        <w:t>областей.</w:t>
      </w:r>
    </w:p>
    <w:p w:rsidR="000448F8" w:rsidRDefault="00E32A8C" w:rsidP="00AF25D6">
      <w:pPr>
        <w:pStyle w:val="a3"/>
        <w:ind w:left="0" w:right="62" w:firstLine="567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0448F8" w:rsidRDefault="00E32A8C" w:rsidP="00AF25D6">
      <w:pPr>
        <w:pStyle w:val="a3"/>
        <w:ind w:left="0" w:right="62" w:firstLine="567"/>
      </w:pPr>
      <w:r>
        <w:t>Организация обучения в старшей школе строится на основе индивидуальных учебных планов, в которых варьируется учебное содержание, способы выбора учеником объема и характера учебной нагрузки. В соответствии</w:t>
      </w:r>
      <w:r>
        <w:rPr>
          <w:spacing w:val="40"/>
        </w:rPr>
        <w:t xml:space="preserve"> </w:t>
      </w:r>
      <w:r>
        <w:t>с Основной образовательной программой, старшая школа гимназии обеспечивает профильную подготовку учащихся.</w:t>
      </w:r>
    </w:p>
    <w:p w:rsidR="000448F8" w:rsidRDefault="00E32A8C" w:rsidP="004D2BFC">
      <w:pPr>
        <w:pStyle w:val="a3"/>
        <w:ind w:left="0" w:right="62" w:firstLine="567"/>
      </w:pPr>
      <w:r>
        <w:t>Учебный план старшей школы является механизмом реализации образовательной программы старшей школы, ориентированной на создание 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старшеклассниками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образовательных</w:t>
      </w:r>
      <w:r w:rsidR="004D2BFC">
        <w:t xml:space="preserve"> </w:t>
      </w:r>
      <w:r>
        <w:t>программ. Ученики выбирают предметные программы различных уровней, в том числе углубленного по с</w:t>
      </w:r>
      <w:r w:rsidR="004D2BFC">
        <w:t>ледующим предметам: физика</w:t>
      </w:r>
      <w:r>
        <w:t>, алгебра и начала</w:t>
      </w:r>
      <w:r w:rsidR="004D2BFC">
        <w:t xml:space="preserve"> математического</w:t>
      </w:r>
      <w:r>
        <w:t xml:space="preserve"> анализа, обществознание.</w:t>
      </w:r>
    </w:p>
    <w:p w:rsidR="000448F8" w:rsidRDefault="00E32A8C" w:rsidP="004D2BFC">
      <w:pPr>
        <w:pStyle w:val="a3"/>
        <w:spacing w:before="1"/>
        <w:ind w:left="0" w:right="62" w:firstLine="567"/>
      </w:pPr>
      <w:r>
        <w:rPr>
          <w:i/>
        </w:rPr>
        <w:t xml:space="preserve">Структура учебного плана </w:t>
      </w:r>
      <w:r>
        <w:t>состоит из 7 предметных областей: «Русский язык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 w:rsidR="004D2BFC">
        <w:t>литература»</w:t>
      </w:r>
      <w:r>
        <w:t>,</w:t>
      </w:r>
      <w:r>
        <w:rPr>
          <w:spacing w:val="25"/>
        </w:rPr>
        <w:t xml:space="preserve"> </w:t>
      </w:r>
      <w:r>
        <w:t>«Иностранные</w:t>
      </w:r>
      <w:r>
        <w:rPr>
          <w:spacing w:val="24"/>
        </w:rPr>
        <w:t xml:space="preserve"> </w:t>
      </w:r>
      <w:r>
        <w:t>языки»,</w:t>
      </w:r>
      <w:r w:rsidR="004D2BFC">
        <w:t xml:space="preserve"> </w:t>
      </w:r>
      <w:r>
        <w:t xml:space="preserve">«Математика и информатика», «Общественно-научные </w:t>
      </w:r>
      <w:r w:rsidR="004D2BFC">
        <w:t>предметы», «</w:t>
      </w:r>
      <w:proofErr w:type="gramStart"/>
      <w:r w:rsidR="004D2BFC">
        <w:t>Естественно-</w:t>
      </w:r>
      <w:r>
        <w:t>научные</w:t>
      </w:r>
      <w:proofErr w:type="gramEnd"/>
      <w:r>
        <w:t xml:space="preserve"> предметы», «Физическая культура, основы безопасности</w:t>
      </w:r>
      <w:r w:rsidR="004D2BFC">
        <w:t xml:space="preserve"> и защиты Родины</w:t>
      </w:r>
      <w:r>
        <w:t xml:space="preserve">», а также включает в себя элективные курсы, </w:t>
      </w:r>
      <w:r>
        <w:lastRenderedPageBreak/>
        <w:t>курсы по выбору, факультативные курсы и работу над индивидуальным проектом, реализацию социальной практики.</w:t>
      </w:r>
    </w:p>
    <w:p w:rsidR="000448F8" w:rsidRDefault="00E32A8C" w:rsidP="00AF25D6">
      <w:pPr>
        <w:ind w:right="62" w:firstLine="567"/>
        <w:jc w:val="both"/>
        <w:rPr>
          <w:sz w:val="28"/>
        </w:rPr>
      </w:pPr>
      <w:r>
        <w:rPr>
          <w:i/>
          <w:sz w:val="28"/>
        </w:rPr>
        <w:t xml:space="preserve">Выбирая учебный план </w:t>
      </w:r>
      <w:r>
        <w:rPr>
          <w:sz w:val="28"/>
        </w:rPr>
        <w:t>(индивидуальную образовательную программу), старшеклассник выбирает:</w:t>
      </w:r>
    </w:p>
    <w:p w:rsidR="000448F8" w:rsidRDefault="00E32A8C" w:rsidP="00AF25D6">
      <w:pPr>
        <w:pStyle w:val="a4"/>
        <w:numPr>
          <w:ilvl w:val="0"/>
          <w:numId w:val="3"/>
        </w:numPr>
        <w:tabs>
          <w:tab w:val="left" w:pos="960"/>
        </w:tabs>
        <w:spacing w:before="1"/>
        <w:ind w:left="0" w:right="62" w:firstLine="567"/>
        <w:rPr>
          <w:sz w:val="28"/>
        </w:rPr>
      </w:pPr>
      <w:r>
        <w:rPr>
          <w:sz w:val="28"/>
        </w:rPr>
        <w:t>уровни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(углублённый,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базовый); элективные курсы, курсы по выбору;</w:t>
      </w:r>
    </w:p>
    <w:p w:rsidR="000448F8" w:rsidRDefault="00E32A8C" w:rsidP="00AF25D6">
      <w:pPr>
        <w:pStyle w:val="a4"/>
        <w:numPr>
          <w:ilvl w:val="0"/>
          <w:numId w:val="3"/>
        </w:numPr>
        <w:tabs>
          <w:tab w:val="left" w:pos="959"/>
        </w:tabs>
        <w:ind w:left="0" w:right="62" w:firstLine="567"/>
        <w:rPr>
          <w:sz w:val="28"/>
        </w:rPr>
      </w:pPr>
      <w:r>
        <w:rPr>
          <w:sz w:val="28"/>
        </w:rPr>
        <w:t>программы спецкурсов профильных лабораторий, включающие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профильные мероприятия (экскурсии, круглые столы и дебаты с чиновниками, представителями ВУЗов и предприятий города);</w:t>
      </w:r>
    </w:p>
    <w:p w:rsidR="000448F8" w:rsidRDefault="00E32A8C" w:rsidP="00AF25D6">
      <w:pPr>
        <w:pStyle w:val="a4"/>
        <w:numPr>
          <w:ilvl w:val="0"/>
          <w:numId w:val="3"/>
        </w:numPr>
        <w:tabs>
          <w:tab w:val="left" w:pos="959"/>
        </w:tabs>
        <w:ind w:left="0" w:right="62" w:firstLine="567"/>
        <w:rPr>
          <w:sz w:val="28"/>
        </w:rPr>
      </w:pPr>
      <w:r>
        <w:rPr>
          <w:sz w:val="28"/>
        </w:rPr>
        <w:t>интеллектуальные конкурсы различных уровней и подготовку к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олимпиадам (факультативные курсы);</w:t>
      </w:r>
    </w:p>
    <w:p w:rsidR="000448F8" w:rsidRDefault="00E32A8C" w:rsidP="005101DD">
      <w:pPr>
        <w:pStyle w:val="a4"/>
        <w:numPr>
          <w:ilvl w:val="0"/>
          <w:numId w:val="3"/>
        </w:numPr>
        <w:tabs>
          <w:tab w:val="left" w:pos="960"/>
        </w:tabs>
        <w:ind w:left="0" w:right="62" w:firstLine="567"/>
        <w:rPr>
          <w:sz w:val="28"/>
        </w:rPr>
      </w:pPr>
      <w:r>
        <w:rPr>
          <w:sz w:val="28"/>
        </w:rPr>
        <w:t>направление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0448F8" w:rsidRDefault="00E32A8C" w:rsidP="005101DD">
      <w:pPr>
        <w:pStyle w:val="a4"/>
        <w:numPr>
          <w:ilvl w:val="0"/>
          <w:numId w:val="3"/>
        </w:numPr>
        <w:tabs>
          <w:tab w:val="left" w:pos="959"/>
        </w:tabs>
        <w:ind w:left="0" w:right="62" w:firstLine="567"/>
        <w:rPr>
          <w:sz w:val="28"/>
        </w:rPr>
      </w:pPr>
      <w:r>
        <w:rPr>
          <w:sz w:val="28"/>
        </w:rPr>
        <w:t>дополнительные образовательные программы</w:t>
      </w:r>
      <w:r w:rsidR="00580E74">
        <w:rPr>
          <w:sz w:val="28"/>
        </w:rPr>
        <w:t>.</w:t>
      </w:r>
    </w:p>
    <w:p w:rsidR="000448F8" w:rsidRDefault="00E32A8C" w:rsidP="005101DD">
      <w:pPr>
        <w:pStyle w:val="a3"/>
        <w:ind w:left="0" w:right="62" w:firstLine="567"/>
      </w:pPr>
      <w:r>
        <w:t xml:space="preserve">Таким образом, организация профильного обучения в старшей школе </w:t>
      </w:r>
      <w:r w:rsidR="000C444C">
        <w:t xml:space="preserve">гимназии </w:t>
      </w:r>
      <w:r>
        <w:t xml:space="preserve">направлена </w:t>
      </w:r>
      <w:proofErr w:type="gramStart"/>
      <w:r>
        <w:t>на</w:t>
      </w:r>
      <w:proofErr w:type="gramEnd"/>
      <w:r>
        <w:t>:</w:t>
      </w:r>
    </w:p>
    <w:p w:rsidR="000448F8" w:rsidRDefault="00E32A8C" w:rsidP="005101DD">
      <w:pPr>
        <w:pStyle w:val="a4"/>
        <w:numPr>
          <w:ilvl w:val="0"/>
          <w:numId w:val="2"/>
        </w:numPr>
        <w:tabs>
          <w:tab w:val="left" w:pos="958"/>
        </w:tabs>
        <w:ind w:left="0" w:right="62" w:firstLine="567"/>
        <w:rPr>
          <w:sz w:val="28"/>
        </w:rPr>
      </w:pPr>
      <w:r>
        <w:rPr>
          <w:sz w:val="28"/>
        </w:rPr>
        <w:t>обеспечение углубленного изучения отдельных предметов уровня среднего общего образования;</w:t>
      </w:r>
    </w:p>
    <w:p w:rsidR="000448F8" w:rsidRDefault="00E32A8C" w:rsidP="00AF25D6">
      <w:pPr>
        <w:pStyle w:val="a4"/>
        <w:numPr>
          <w:ilvl w:val="0"/>
          <w:numId w:val="2"/>
        </w:numPr>
        <w:tabs>
          <w:tab w:val="left" w:pos="958"/>
        </w:tabs>
        <w:ind w:left="0" w:right="62" w:firstLine="567"/>
        <w:rPr>
          <w:sz w:val="28"/>
        </w:rPr>
      </w:pPr>
      <w:r>
        <w:rPr>
          <w:sz w:val="28"/>
        </w:rPr>
        <w:t xml:space="preserve">расширение возможности социализации обучающихся и эффективную подготовку выпускников к освоению программ высшего профессионального </w:t>
      </w:r>
      <w:r>
        <w:rPr>
          <w:spacing w:val="-2"/>
          <w:sz w:val="28"/>
        </w:rPr>
        <w:t>образования;</w:t>
      </w:r>
    </w:p>
    <w:p w:rsidR="000448F8" w:rsidRPr="000C444C" w:rsidRDefault="00E32A8C" w:rsidP="000C444C">
      <w:pPr>
        <w:pStyle w:val="a4"/>
        <w:numPr>
          <w:ilvl w:val="0"/>
          <w:numId w:val="2"/>
        </w:numPr>
        <w:tabs>
          <w:tab w:val="left" w:pos="958"/>
        </w:tabs>
        <w:ind w:left="0" w:right="62" w:firstLine="567"/>
        <w:rPr>
          <w:sz w:val="28"/>
        </w:rPr>
      </w:pPr>
      <w:r>
        <w:rPr>
          <w:sz w:val="28"/>
        </w:rPr>
        <w:t>создание условий для реализации личностно-ориентированного учебного процесса, с широкими и гибкими возможностями построения учащимися индивидуальных образовательных программ.</w:t>
      </w:r>
    </w:p>
    <w:p w:rsidR="00C114DB" w:rsidRDefault="00C114DB" w:rsidP="00C114DB">
      <w:pPr>
        <w:pStyle w:val="a3"/>
        <w:ind w:right="62" w:firstLine="567"/>
      </w:pPr>
      <w:r>
        <w:t xml:space="preserve">Учебный план для 10 - 11 классов ориентирован на 2-летний нормативный срок освоения государственных образовательных программ среднего общего образования. Продолжительность учебного года - от 34 до 37 учебных недель (с учетом экзаменационного периода). </w:t>
      </w:r>
    </w:p>
    <w:p w:rsidR="00C114DB" w:rsidRDefault="00C114DB" w:rsidP="00C114DB">
      <w:pPr>
        <w:pStyle w:val="a3"/>
        <w:ind w:right="62" w:firstLine="567"/>
      </w:pPr>
      <w:r>
        <w:t xml:space="preserve">В 10 - 11 классах дидактическая дифференциация осуществляется через изучение предметов на базовом и углублённом уровнях и ориентации всех учебных программ на индивидуальные запросы обучающихся. </w:t>
      </w:r>
    </w:p>
    <w:p w:rsidR="00C114DB" w:rsidRDefault="00C114DB" w:rsidP="00C114DB">
      <w:pPr>
        <w:pStyle w:val="a3"/>
        <w:ind w:right="62" w:firstLine="567"/>
      </w:pPr>
      <w:r>
        <w:t>Для реализации образовательных потребностей обучающихся и запросов их родителей, гимназия предоставляет возможность изучать на углублённом уровне следующие предметы: литературу, иностранный язык (английский), обществознание, математику (алгебра и начала математического анализа), историю.</w:t>
      </w:r>
    </w:p>
    <w:p w:rsidR="00C114DB" w:rsidRDefault="00C114DB" w:rsidP="00C114DB">
      <w:pPr>
        <w:pStyle w:val="a3"/>
        <w:ind w:right="62" w:firstLine="567"/>
      </w:pPr>
      <w:r>
        <w:t>Учебный план третьего уровня обучения предусматривает сохранение не только преемственности содержания образования, но и максимальное приближение к выполнению образовательного заказа со стороны всех субъектов образования.</w:t>
      </w:r>
    </w:p>
    <w:p w:rsidR="0055463A" w:rsidRDefault="00C114DB" w:rsidP="0055463A">
      <w:pPr>
        <w:pStyle w:val="a3"/>
        <w:ind w:left="0" w:right="62" w:firstLine="567"/>
      </w:pPr>
      <w:r>
        <w:t xml:space="preserve">В рамках реализации ФГОС СОО </w:t>
      </w:r>
      <w:proofErr w:type="gramStart"/>
      <w:r>
        <w:t>обучение</w:t>
      </w:r>
      <w:proofErr w:type="gramEnd"/>
      <w:r>
        <w:t xml:space="preserve"> по индивидуальным учебным планам в соответствии с индивидуальными образовательными программами. Выделены часы на подготовку и защиту </w:t>
      </w:r>
      <w:proofErr w:type="gramStart"/>
      <w:r>
        <w:t>индивидуального проекта</w:t>
      </w:r>
      <w:proofErr w:type="gramEnd"/>
      <w:r>
        <w:t>.</w:t>
      </w:r>
      <w:r w:rsidR="0055463A">
        <w:t xml:space="preserve"> </w:t>
      </w:r>
      <w:proofErr w:type="gramStart"/>
      <w:r w:rsidR="0055463A">
        <w:t>Индивидуальный проект</w:t>
      </w:r>
      <w:proofErr w:type="gramEnd"/>
      <w:r w:rsidR="0055463A">
        <w:t xml:space="preserve"> выполняется обучающимся в течение одного учебного года в рамках учебного времени, специально отведенного учебным планом.</w:t>
      </w:r>
    </w:p>
    <w:p w:rsidR="00C114DB" w:rsidRDefault="00C114DB" w:rsidP="00C114DB">
      <w:pPr>
        <w:pStyle w:val="a3"/>
        <w:ind w:right="62" w:firstLine="567"/>
      </w:pPr>
      <w:r>
        <w:t xml:space="preserve"> В рамках реализации ФГОС СОО обучение ведётся в соответствии с индивидуальными образовательными программами. </w:t>
      </w:r>
    </w:p>
    <w:p w:rsidR="00C114DB" w:rsidRDefault="00C114DB" w:rsidP="00C114DB">
      <w:pPr>
        <w:pStyle w:val="a3"/>
        <w:ind w:right="62" w:firstLine="567"/>
      </w:pPr>
      <w:r>
        <w:t>Учитывая образовательные потребности обучающихся, запросы родителей (законных представителей) в 2024-2025 учебном году сформировано:</w:t>
      </w:r>
    </w:p>
    <w:p w:rsidR="00C114DB" w:rsidRDefault="00C114DB" w:rsidP="00C114DB">
      <w:pPr>
        <w:pStyle w:val="a3"/>
        <w:ind w:right="62" w:firstLine="567"/>
      </w:pPr>
      <w:r>
        <w:t xml:space="preserve">10Б класс (социально-экономический) – по профильным предметам: </w:t>
      </w:r>
      <w:r w:rsidR="0055463A">
        <w:t>алгебра и начала математического анализа, обществознание.</w:t>
      </w:r>
    </w:p>
    <w:p w:rsidR="00C114DB" w:rsidRDefault="00C114DB" w:rsidP="00C114DB">
      <w:pPr>
        <w:pStyle w:val="a3"/>
        <w:ind w:right="62" w:firstLine="567"/>
      </w:pPr>
      <w:r>
        <w:lastRenderedPageBreak/>
        <w:t>10</w:t>
      </w:r>
      <w:r w:rsidR="0055463A">
        <w:t>П</w:t>
      </w:r>
      <w:r>
        <w:t xml:space="preserve"> класс (</w:t>
      </w:r>
      <w:r w:rsidR="0055463A">
        <w:t>прокурорский) по профильным предметам — обществознание и история.</w:t>
      </w:r>
    </w:p>
    <w:p w:rsidR="00C114DB" w:rsidRDefault="00C114DB" w:rsidP="00C114DB">
      <w:pPr>
        <w:pStyle w:val="a3"/>
        <w:ind w:right="62" w:firstLine="567"/>
      </w:pPr>
      <w:r>
        <w:t xml:space="preserve">  В 11-х классах предусмотрено продолжение выполнения образовательных программ, составленных в 202</w:t>
      </w:r>
      <w:r w:rsidR="0055463A">
        <w:t>3</w:t>
      </w:r>
      <w:r>
        <w:t>-202</w:t>
      </w:r>
      <w:r w:rsidR="0055463A">
        <w:t>4</w:t>
      </w:r>
      <w:r>
        <w:t xml:space="preserve"> учебном году, срок реализации которых рассчитан на два учебных года.</w:t>
      </w:r>
    </w:p>
    <w:p w:rsidR="00C114DB" w:rsidRDefault="00E241E2" w:rsidP="00C114DB">
      <w:pPr>
        <w:pStyle w:val="a3"/>
        <w:ind w:right="62" w:firstLine="567"/>
      </w:pPr>
      <w:r>
        <w:t>11А кла</w:t>
      </w:r>
      <w:proofErr w:type="gramStart"/>
      <w:r>
        <w:t>сс</w:t>
      </w:r>
      <w:r w:rsidR="0055463A">
        <w:t xml:space="preserve"> с дв</w:t>
      </w:r>
      <w:proofErr w:type="gramEnd"/>
      <w:r w:rsidR="0055463A">
        <w:t>умя модульными группами</w:t>
      </w:r>
      <w:r w:rsidR="00C114DB">
        <w:t xml:space="preserve"> – по п</w:t>
      </w:r>
      <w:r w:rsidR="0055463A">
        <w:t xml:space="preserve">рофильным предметам: </w:t>
      </w:r>
      <w:r>
        <w:t xml:space="preserve">гуманитарный – </w:t>
      </w:r>
      <w:r w:rsidR="0055463A">
        <w:t xml:space="preserve">литература и </w:t>
      </w:r>
      <w:r w:rsidR="00C114DB">
        <w:t xml:space="preserve"> иностранный язык (</w:t>
      </w:r>
      <w:r w:rsidR="0055463A">
        <w:t>английский);</w:t>
      </w:r>
      <w:r w:rsidR="00C114DB">
        <w:t xml:space="preserve"> </w:t>
      </w:r>
      <w:r>
        <w:t xml:space="preserve">социально-экономический – </w:t>
      </w:r>
      <w:r w:rsidR="0055463A">
        <w:t>алгебра и начала математического анализа и обществознание.</w:t>
      </w:r>
    </w:p>
    <w:p w:rsidR="00C114DB" w:rsidRDefault="00C114DB" w:rsidP="00C114DB">
      <w:pPr>
        <w:pStyle w:val="a3"/>
        <w:ind w:right="62" w:firstLine="567"/>
      </w:pPr>
      <w:r>
        <w:t>11Б класс (соц</w:t>
      </w:r>
      <w:r w:rsidR="0055463A">
        <w:t>иально-экономический</w:t>
      </w:r>
      <w:r>
        <w:t>) по профильным предметам: математика (алгебра и начала математического анализа</w:t>
      </w:r>
      <w:r w:rsidR="0055463A">
        <w:t>) и обществознание.</w:t>
      </w:r>
    </w:p>
    <w:p w:rsidR="00C114DB" w:rsidRDefault="00C114DB" w:rsidP="00C114DB">
      <w:pPr>
        <w:pStyle w:val="a3"/>
        <w:ind w:right="62" w:firstLine="567"/>
      </w:pPr>
      <w:r>
        <w:t xml:space="preserve"> В каждом классе дополнительно выделены  часы для организации внеурочной деятельности.</w:t>
      </w:r>
    </w:p>
    <w:p w:rsidR="00C114DB" w:rsidRDefault="00C114DB" w:rsidP="00C114DB">
      <w:pPr>
        <w:pStyle w:val="a3"/>
        <w:ind w:right="62" w:firstLine="567"/>
      </w:pPr>
      <w:r>
        <w:t>Во всех 10-11 классах предусмотрены часы на элективные учебные предметы, учебные практики, проекты, социальную практику, исследовательскую деятельность с учетом индивидуальных запросов обучающихся и их родителей (законных представителей).</w:t>
      </w:r>
    </w:p>
    <w:p w:rsidR="00C114DB" w:rsidRDefault="00C114DB" w:rsidP="00C114DB">
      <w:pPr>
        <w:pStyle w:val="a3"/>
        <w:ind w:right="62" w:firstLine="567"/>
      </w:pPr>
      <w:r>
        <w:t xml:space="preserve">Таким образом, максимально допустимая нагрузка на </w:t>
      </w:r>
      <w:proofErr w:type="gramStart"/>
      <w:r>
        <w:t>обучающегося</w:t>
      </w:r>
      <w:proofErr w:type="gramEnd"/>
      <w:r>
        <w:t xml:space="preserve"> соответствует нормативам и составляет:</w:t>
      </w:r>
    </w:p>
    <w:p w:rsidR="00C114DB" w:rsidRDefault="00C114DB" w:rsidP="00C114DB">
      <w:pPr>
        <w:pStyle w:val="a3"/>
        <w:ind w:right="62" w:firstLine="567"/>
      </w:pPr>
      <w:r>
        <w:t>10 кл. – 37 часов;</w:t>
      </w:r>
    </w:p>
    <w:p w:rsidR="00C114DB" w:rsidRDefault="00C114DB" w:rsidP="00C114DB">
      <w:pPr>
        <w:pStyle w:val="a3"/>
        <w:ind w:right="62" w:firstLine="567"/>
      </w:pPr>
      <w:r>
        <w:t>11 кл. – 37 часов.</w:t>
      </w:r>
    </w:p>
    <w:p w:rsidR="00C114DB" w:rsidRDefault="00C114DB" w:rsidP="0055463A">
      <w:pPr>
        <w:pStyle w:val="a3"/>
        <w:ind w:left="0" w:right="62" w:firstLine="567"/>
      </w:pPr>
      <w:r>
        <w:t>При изучении предметов на углублённом уровне, а также  информатики возможно деление класса на модульные группы.</w:t>
      </w:r>
    </w:p>
    <w:p w:rsidR="000448F8" w:rsidRDefault="00E32A8C" w:rsidP="007D3A27">
      <w:pPr>
        <w:pStyle w:val="a3"/>
        <w:spacing w:line="321" w:lineRule="exact"/>
        <w:ind w:left="0" w:right="62" w:firstLine="567"/>
      </w:pPr>
      <w:r>
        <w:t>В</w:t>
      </w:r>
      <w:r>
        <w:rPr>
          <w:spacing w:val="-1"/>
        </w:rPr>
        <w:t xml:space="preserve"> </w:t>
      </w:r>
      <w:r w:rsidR="007D3A27">
        <w:t xml:space="preserve">муниципальном автономном общеобразовательном учреждении "Гимназия № 13 «Академ» </w:t>
      </w:r>
      <w:r>
        <w:t>языком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rPr>
          <w:spacing w:val="-2"/>
        </w:rPr>
        <w:t>язык.</w:t>
      </w:r>
    </w:p>
    <w:p w:rsidR="000448F8" w:rsidRDefault="00E32A8C" w:rsidP="00AF25D6">
      <w:pPr>
        <w:pStyle w:val="a3"/>
        <w:ind w:left="0" w:right="62" w:firstLine="567"/>
      </w:pPr>
      <w:r>
        <w:t xml:space="preserve">Учебный план рассчитан на шестидневную учебную неделю. Количество учебных часов не превышает максимально допустимого объема учебной нагрузки </w:t>
      </w:r>
      <w:r>
        <w:rPr>
          <w:spacing w:val="-2"/>
        </w:rPr>
        <w:t>обучающихся.</w:t>
      </w:r>
    </w:p>
    <w:p w:rsidR="000448F8" w:rsidRDefault="00E32A8C" w:rsidP="00AF25D6">
      <w:pPr>
        <w:pStyle w:val="a3"/>
        <w:spacing w:line="216" w:lineRule="auto"/>
        <w:ind w:left="0" w:right="62" w:firstLine="567"/>
      </w:pPr>
      <w:r>
        <w:t xml:space="preserve">Освоение образовательной программы, в том числе отдельной части или всего объема учебного предмета, курса, дисциплины образовательной программы, сопровождается промежуточной аттестацией </w:t>
      </w:r>
      <w:proofErr w:type="gramStart"/>
      <w:r>
        <w:t>обучающихся</w:t>
      </w:r>
      <w:proofErr w:type="gramEnd"/>
      <w:r>
        <w:t>.</w:t>
      </w:r>
    </w:p>
    <w:p w:rsidR="000448F8" w:rsidRDefault="00E32A8C" w:rsidP="00AF25D6">
      <w:pPr>
        <w:pStyle w:val="a3"/>
        <w:ind w:left="0" w:right="62" w:firstLine="567"/>
      </w:pPr>
      <w:r>
        <w:t xml:space="preserve">Промежуточная аттестация – 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 содержания или всего объема уч</w:t>
      </w:r>
      <w:r w:rsidR="007D3A27">
        <w:t>ебной дисциплины за учебный год.</w:t>
      </w:r>
    </w:p>
    <w:p w:rsidR="000448F8" w:rsidRDefault="00E32A8C" w:rsidP="00AF25D6">
      <w:pPr>
        <w:pStyle w:val="a3"/>
        <w:ind w:left="0" w:right="62" w:firstLine="567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полугодие осуществляется в соответствии с календарным учебным графиком.</w:t>
      </w:r>
    </w:p>
    <w:p w:rsidR="000448F8" w:rsidRDefault="00E32A8C" w:rsidP="00AF25D6">
      <w:pPr>
        <w:pStyle w:val="a3"/>
        <w:ind w:left="0" w:right="62" w:firstLine="567"/>
      </w:pPr>
      <w: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 оцениваются «зачет» или «незачет» по итогам полугодия.</w:t>
      </w:r>
    </w:p>
    <w:p w:rsidR="000448F8" w:rsidRDefault="00E32A8C" w:rsidP="007D3A27">
      <w:pPr>
        <w:pStyle w:val="a3"/>
        <w:ind w:left="0" w:right="62" w:firstLine="567"/>
      </w:pPr>
      <w:r>
        <w:t xml:space="preserve">Промежуточная аттестация проходит </w:t>
      </w:r>
      <w:r w:rsidR="007D3A27">
        <w:t>в четвертой</w:t>
      </w:r>
      <w:r>
        <w:t xml:space="preserve"> четверти. Формы</w:t>
      </w:r>
      <w:r>
        <w:rPr>
          <w:spacing w:val="64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порядок</w:t>
      </w:r>
      <w:r>
        <w:rPr>
          <w:spacing w:val="65"/>
        </w:rPr>
        <w:t xml:space="preserve">  </w:t>
      </w:r>
      <w:r>
        <w:t>проведения</w:t>
      </w:r>
      <w:r>
        <w:rPr>
          <w:spacing w:val="64"/>
        </w:rPr>
        <w:t xml:space="preserve">  </w:t>
      </w:r>
      <w:r>
        <w:t>промежуточной</w:t>
      </w:r>
      <w:r>
        <w:rPr>
          <w:spacing w:val="65"/>
        </w:rPr>
        <w:t xml:space="preserve">  </w:t>
      </w:r>
      <w:r>
        <w:t>аттестации</w:t>
      </w:r>
      <w:r>
        <w:rPr>
          <w:spacing w:val="64"/>
        </w:rPr>
        <w:t xml:space="preserve">  </w:t>
      </w:r>
      <w:r>
        <w:t>определяются</w:t>
      </w:r>
      <w:r w:rsidR="007D3A27">
        <w:t xml:space="preserve"> </w:t>
      </w:r>
      <w:r>
        <w:rPr>
          <w:spacing w:val="-2"/>
        </w:rPr>
        <w:t>«Положением</w:t>
      </w:r>
      <w:r w:rsidR="007D3A27">
        <w:rPr>
          <w:spacing w:val="-2"/>
        </w:rPr>
        <w:t xml:space="preserve"> </w:t>
      </w:r>
      <w:r>
        <w:rPr>
          <w:spacing w:val="-10"/>
        </w:rPr>
        <w:t>о</w:t>
      </w:r>
      <w:r w:rsidR="007D3A27">
        <w:rPr>
          <w:spacing w:val="-10"/>
        </w:rPr>
        <w:t xml:space="preserve"> </w:t>
      </w:r>
      <w:r>
        <w:rPr>
          <w:spacing w:val="-2"/>
        </w:rPr>
        <w:t>формах,</w:t>
      </w:r>
      <w:r w:rsidR="007D3A27">
        <w:rPr>
          <w:spacing w:val="-2"/>
        </w:rPr>
        <w:t xml:space="preserve"> </w:t>
      </w:r>
      <w:r>
        <w:rPr>
          <w:spacing w:val="-2"/>
        </w:rPr>
        <w:t>периодичности</w:t>
      </w:r>
      <w:r w:rsidR="007D3A27">
        <w:rPr>
          <w:spacing w:val="-2"/>
        </w:rPr>
        <w:t xml:space="preserve"> </w:t>
      </w:r>
      <w:r>
        <w:rPr>
          <w:spacing w:val="-10"/>
        </w:rPr>
        <w:t>и</w:t>
      </w:r>
      <w:r w:rsidR="007D3A27">
        <w:rPr>
          <w:spacing w:val="-10"/>
        </w:rPr>
        <w:t xml:space="preserve"> </w:t>
      </w:r>
      <w:r>
        <w:rPr>
          <w:spacing w:val="-2"/>
        </w:rPr>
        <w:t xml:space="preserve">порядке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</w:t>
      </w:r>
      <w:r w:rsidR="007D3A27">
        <w:t>муниципального автономного общеобразовательного учреждения "Гимназия № 13 «Академ»</w:t>
      </w:r>
    </w:p>
    <w:p w:rsidR="000448F8" w:rsidRDefault="00E32A8C" w:rsidP="00AF25D6">
      <w:pPr>
        <w:pStyle w:val="a3"/>
        <w:ind w:left="0" w:right="62" w:firstLine="567"/>
      </w:pPr>
      <w:r>
        <w:t>Освоение основной образовательной программы среднего общего образования завершается итоговой аттестацией.</w:t>
      </w:r>
    </w:p>
    <w:p w:rsidR="000448F8" w:rsidRDefault="00E32A8C" w:rsidP="00AF25D6">
      <w:pPr>
        <w:pStyle w:val="a3"/>
        <w:ind w:left="0" w:right="62" w:firstLine="567"/>
      </w:pPr>
      <w:r>
        <w:t>Нормативный срок освоения основной образовательной программы среднего общего образования составляет 2 года.</w:t>
      </w:r>
    </w:p>
    <w:p w:rsidR="000448F8" w:rsidRDefault="000448F8">
      <w:pPr>
        <w:sectPr w:rsidR="000448F8" w:rsidSect="0055463A">
          <w:type w:val="continuous"/>
          <w:pgSz w:w="11910" w:h="16840"/>
          <w:pgMar w:top="568" w:right="620" w:bottom="280" w:left="880" w:header="720" w:footer="720" w:gutter="0"/>
          <w:cols w:space="720"/>
        </w:sectPr>
      </w:pPr>
    </w:p>
    <w:p w:rsidR="000C444C" w:rsidRDefault="000C444C" w:rsidP="000C444C">
      <w:pPr>
        <w:ind w:left="5314" w:right="5772"/>
        <w:jc w:val="center"/>
        <w:rPr>
          <w:spacing w:val="-2"/>
        </w:rPr>
      </w:pPr>
      <w:r w:rsidRPr="00715E46">
        <w:lastRenderedPageBreak/>
        <w:t>Учебный</w:t>
      </w:r>
      <w:r w:rsidRPr="00715E46">
        <w:rPr>
          <w:spacing w:val="-6"/>
        </w:rPr>
        <w:t xml:space="preserve"> </w:t>
      </w:r>
      <w:r w:rsidRPr="00715E46">
        <w:t>план</w:t>
      </w:r>
      <w:r w:rsidRPr="00715E46">
        <w:rPr>
          <w:spacing w:val="-5"/>
        </w:rPr>
        <w:t xml:space="preserve"> </w:t>
      </w:r>
      <w:r w:rsidR="005F1948">
        <w:t>10 БП</w:t>
      </w:r>
      <w:r w:rsidRPr="00715E46">
        <w:t xml:space="preserve"> </w:t>
      </w:r>
      <w:r>
        <w:rPr>
          <w:spacing w:val="-2"/>
        </w:rPr>
        <w:t>класс</w:t>
      </w:r>
      <w:r w:rsidR="005F1948">
        <w:rPr>
          <w:spacing w:val="-2"/>
        </w:rPr>
        <w:t>а</w:t>
      </w:r>
    </w:p>
    <w:p w:rsidR="000C444C" w:rsidRPr="005A14D5" w:rsidRDefault="000C444C" w:rsidP="000C444C">
      <w:pPr>
        <w:ind w:left="5314" w:right="5772"/>
        <w:jc w:val="center"/>
      </w:pPr>
      <w:r w:rsidRPr="005A14D5">
        <w:t>МАОУ Гимназия № 13 «Академ»</w:t>
      </w:r>
    </w:p>
    <w:p w:rsidR="000C444C" w:rsidRDefault="000C444C" w:rsidP="000C444C">
      <w:pPr>
        <w:ind w:left="5314" w:right="5772"/>
        <w:jc w:val="center"/>
      </w:pPr>
      <w:r w:rsidRPr="005A14D5">
        <w:t>на 2024 - 2025 учебный год</w:t>
      </w:r>
    </w:p>
    <w:p w:rsidR="000448F8" w:rsidRDefault="000448F8" w:rsidP="000C444C">
      <w:pPr>
        <w:pStyle w:val="a3"/>
        <w:ind w:left="0"/>
        <w:jc w:val="center"/>
        <w:rPr>
          <w:sz w:val="16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440"/>
        <w:gridCol w:w="3000"/>
        <w:gridCol w:w="760"/>
        <w:gridCol w:w="1000"/>
        <w:gridCol w:w="1000"/>
        <w:gridCol w:w="660"/>
        <w:gridCol w:w="780"/>
        <w:gridCol w:w="960"/>
        <w:gridCol w:w="1240"/>
        <w:gridCol w:w="2917"/>
      </w:tblGrid>
      <w:tr w:rsidR="005F1948" w:rsidRPr="005F1948" w:rsidTr="00254FDA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10Б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10П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Формы промежуточной аттестации</w:t>
            </w:r>
          </w:p>
        </w:tc>
      </w:tr>
      <w:tr w:rsidR="005F1948" w:rsidRPr="005F1948" w:rsidTr="00254FDA">
        <w:trPr>
          <w:trHeight w:val="261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социально-экономический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прокурорский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</w:tr>
      <w:tr w:rsidR="005F1948" w:rsidRPr="005F1948" w:rsidTr="00254FDA">
        <w:trPr>
          <w:trHeight w:val="393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часы в неделю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часы за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часы в неделю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часы за год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</w:tr>
      <w:tr w:rsidR="005F1948" w:rsidRPr="004676D3" w:rsidTr="00254FDA">
        <w:trPr>
          <w:trHeight w:val="12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F1948" w:rsidRPr="005F1948" w:rsidTr="00254FDA">
        <w:trPr>
          <w:trHeight w:val="217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 xml:space="preserve">Контрольная работа </w:t>
            </w:r>
          </w:p>
        </w:tc>
      </w:tr>
      <w:tr w:rsidR="005F1948" w:rsidRPr="005F1948" w:rsidTr="00254FDA">
        <w:trPr>
          <w:trHeight w:val="121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5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Иностранный язык (английский язык)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283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3B1B49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Комплексная работа (10Б)</w:t>
            </w:r>
          </w:p>
        </w:tc>
      </w:tr>
      <w:tr w:rsidR="005F1948" w:rsidRPr="005F1948" w:rsidTr="00254FDA">
        <w:trPr>
          <w:trHeight w:val="17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3B1B49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Комплексная работа (10Б)</w:t>
            </w:r>
          </w:p>
        </w:tc>
      </w:tr>
      <w:tr w:rsidR="005F1948" w:rsidRPr="005F1948" w:rsidTr="00254FDA">
        <w:trPr>
          <w:trHeight w:val="107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Комплексная работа (10Б)</w:t>
            </w:r>
          </w:p>
        </w:tc>
      </w:tr>
      <w:tr w:rsidR="005F1948" w:rsidRPr="005F1948" w:rsidTr="00254FDA">
        <w:trPr>
          <w:trHeight w:val="19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113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Контрольная работа (10П)</w:t>
            </w:r>
          </w:p>
        </w:tc>
      </w:tr>
      <w:tr w:rsidR="005F1948" w:rsidRPr="005F1948" w:rsidTr="00254FDA">
        <w:trPr>
          <w:trHeight w:val="201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 xml:space="preserve">Контрольная работа </w:t>
            </w:r>
          </w:p>
        </w:tc>
      </w:tr>
      <w:tr w:rsidR="005F1948" w:rsidRPr="005F1948" w:rsidTr="00254FDA">
        <w:trPr>
          <w:trHeight w:val="119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207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proofErr w:type="gramStart"/>
            <w:r w:rsidRPr="005F1948">
              <w:rPr>
                <w:sz w:val="18"/>
                <w:szCs w:val="18"/>
                <w:lang w:eastAsia="ru-RU"/>
              </w:rPr>
              <w:t>Естественно-научные</w:t>
            </w:r>
            <w:proofErr w:type="gramEnd"/>
            <w:r w:rsidRPr="005F1948">
              <w:rPr>
                <w:sz w:val="18"/>
                <w:szCs w:val="18"/>
                <w:lang w:eastAsia="ru-RU"/>
              </w:rPr>
              <w:t xml:space="preserve">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111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184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273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121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Основы безопасности и защиты Родины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19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proofErr w:type="gramStart"/>
            <w:r w:rsidRPr="005F1948">
              <w:rPr>
                <w:sz w:val="18"/>
                <w:szCs w:val="1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Защита проекта</w:t>
            </w:r>
          </w:p>
        </w:tc>
      </w:tr>
      <w:tr w:rsidR="005F1948" w:rsidRPr="005F1948" w:rsidTr="00254FDA">
        <w:trPr>
          <w:trHeight w:val="269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2244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F1948" w:rsidRPr="005F1948" w:rsidTr="00254FDA">
        <w:trPr>
          <w:trHeight w:val="259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F8FD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F1948" w:rsidRPr="005F1948" w:rsidTr="00254FDA">
        <w:trPr>
          <w:trHeight w:val="263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Контрольная работа (10П)</w:t>
            </w:r>
          </w:p>
        </w:tc>
      </w:tr>
      <w:tr w:rsidR="005F1948" w:rsidRPr="005F1948" w:rsidTr="00254FDA">
        <w:trPr>
          <w:trHeight w:val="276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267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284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proofErr w:type="gramStart"/>
            <w:r w:rsidRPr="005F1948">
              <w:rPr>
                <w:sz w:val="18"/>
                <w:szCs w:val="18"/>
                <w:lang w:eastAsia="ru-RU"/>
              </w:rPr>
              <w:t>ЭК</w:t>
            </w:r>
            <w:proofErr w:type="gramEnd"/>
            <w:r w:rsidRPr="005F1948">
              <w:rPr>
                <w:sz w:val="18"/>
                <w:szCs w:val="18"/>
                <w:lang w:eastAsia="ru-RU"/>
              </w:rPr>
              <w:t xml:space="preserve"> Власть над генами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Учет текущих достижений</w:t>
            </w:r>
          </w:p>
        </w:tc>
      </w:tr>
      <w:tr w:rsidR="005F1948" w:rsidRPr="005F1948" w:rsidTr="00254FDA">
        <w:trPr>
          <w:trHeight w:val="123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F194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F1948" w:rsidRPr="005F1948" w:rsidTr="00254FDA">
        <w:trPr>
          <w:trHeight w:val="338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2516</w:t>
            </w:r>
          </w:p>
        </w:tc>
        <w:tc>
          <w:tcPr>
            <w:tcW w:w="2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F1948" w:rsidRPr="005F1948" w:rsidRDefault="005F1948" w:rsidP="005F194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F19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537DD" w:rsidRPr="00254FDA" w:rsidTr="005537DD">
        <w:trPr>
          <w:trHeight w:val="330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37DD" w:rsidRPr="00D53ED2" w:rsidRDefault="005537DD" w:rsidP="00254FDA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4"/>
                <w:lang w:eastAsia="ru-RU"/>
              </w:rPr>
            </w:pPr>
            <w:r w:rsidRPr="00D53ED2">
              <w:rPr>
                <w:b/>
                <w:bCs/>
                <w:sz w:val="20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37DD" w:rsidRPr="00D53ED2" w:rsidRDefault="005537DD">
            <w:pPr>
              <w:jc w:val="center"/>
              <w:rPr>
                <w:sz w:val="20"/>
                <w:szCs w:val="24"/>
              </w:rPr>
            </w:pPr>
            <w:r w:rsidRPr="00D53ED2">
              <w:rPr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37DD" w:rsidRPr="00D53ED2" w:rsidRDefault="005537DD">
            <w:pPr>
              <w:jc w:val="center"/>
              <w:rPr>
                <w:sz w:val="20"/>
                <w:szCs w:val="24"/>
              </w:rPr>
            </w:pPr>
            <w:r w:rsidRPr="00D53ED2">
              <w:rPr>
                <w:sz w:val="20"/>
              </w:rPr>
              <w:t>68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37DD" w:rsidRPr="00D53ED2" w:rsidRDefault="005537DD">
            <w:pPr>
              <w:jc w:val="center"/>
              <w:rPr>
                <w:sz w:val="20"/>
                <w:szCs w:val="24"/>
              </w:rPr>
            </w:pPr>
            <w:r w:rsidRPr="00D53ED2"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537DD" w:rsidRPr="00D53ED2" w:rsidRDefault="005537DD">
            <w:pPr>
              <w:jc w:val="center"/>
              <w:rPr>
                <w:sz w:val="20"/>
                <w:szCs w:val="24"/>
              </w:rPr>
            </w:pPr>
            <w:r w:rsidRPr="00D53ED2">
              <w:rPr>
                <w:sz w:val="20"/>
              </w:rPr>
              <w:t>68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537DD" w:rsidRPr="00D53ED2" w:rsidRDefault="005537DD">
            <w:pPr>
              <w:jc w:val="center"/>
              <w:rPr>
                <w:sz w:val="20"/>
                <w:szCs w:val="24"/>
              </w:rPr>
            </w:pPr>
            <w:r w:rsidRPr="00D53ED2">
              <w:rPr>
                <w:sz w:val="20"/>
              </w:rPr>
              <w:t>136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7DD" w:rsidRPr="00254FDA" w:rsidRDefault="005537DD" w:rsidP="00254FD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54FD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537DD" w:rsidRPr="00254FDA" w:rsidTr="00254FDA">
        <w:trPr>
          <w:trHeight w:val="330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37DD" w:rsidRPr="00D53ED2" w:rsidRDefault="005537DD" w:rsidP="00A13007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4"/>
                <w:lang w:eastAsia="ru-RU"/>
              </w:rPr>
            </w:pPr>
            <w:r w:rsidRPr="00D53ED2">
              <w:rPr>
                <w:b/>
                <w:bCs/>
                <w:sz w:val="20"/>
                <w:szCs w:val="24"/>
                <w:lang w:eastAsia="ru-RU"/>
              </w:rPr>
              <w:t>Часы на деление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37DD" w:rsidRPr="00D53ED2" w:rsidRDefault="005537DD">
            <w:pPr>
              <w:jc w:val="center"/>
              <w:rPr>
                <w:b/>
                <w:bCs/>
                <w:sz w:val="20"/>
                <w:szCs w:val="24"/>
              </w:rPr>
            </w:pPr>
            <w:r w:rsidRPr="00D53ED2">
              <w:rPr>
                <w:b/>
                <w:bCs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37DD" w:rsidRPr="00D53ED2" w:rsidRDefault="005537DD">
            <w:pPr>
              <w:jc w:val="center"/>
              <w:rPr>
                <w:b/>
                <w:bCs/>
                <w:sz w:val="20"/>
                <w:szCs w:val="24"/>
              </w:rPr>
            </w:pPr>
            <w:r w:rsidRPr="00D53ED2">
              <w:rPr>
                <w:b/>
                <w:bCs/>
                <w:sz w:val="20"/>
              </w:rPr>
              <w:t>136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37DD" w:rsidRPr="00D53ED2" w:rsidRDefault="005537DD">
            <w:pPr>
              <w:jc w:val="center"/>
              <w:rPr>
                <w:b/>
                <w:bCs/>
                <w:sz w:val="20"/>
                <w:szCs w:val="24"/>
              </w:rPr>
            </w:pPr>
            <w:r w:rsidRPr="00D53ED2">
              <w:rPr>
                <w:b/>
                <w:bCs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537DD" w:rsidRPr="00D53ED2" w:rsidRDefault="005537DD">
            <w:pPr>
              <w:jc w:val="center"/>
              <w:rPr>
                <w:b/>
                <w:bCs/>
                <w:sz w:val="20"/>
                <w:szCs w:val="24"/>
              </w:rPr>
            </w:pPr>
            <w:r w:rsidRPr="00D53ED2">
              <w:rPr>
                <w:b/>
                <w:bCs/>
                <w:sz w:val="20"/>
              </w:rPr>
              <w:t>136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537DD" w:rsidRPr="00D53ED2" w:rsidRDefault="005537DD">
            <w:pPr>
              <w:jc w:val="center"/>
              <w:rPr>
                <w:b/>
                <w:bCs/>
                <w:sz w:val="20"/>
                <w:szCs w:val="24"/>
              </w:rPr>
            </w:pPr>
            <w:r w:rsidRPr="00D53ED2">
              <w:rPr>
                <w:b/>
                <w:bCs/>
                <w:sz w:val="20"/>
              </w:rPr>
              <w:t>272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37DD" w:rsidRPr="00254FDA" w:rsidRDefault="005537DD" w:rsidP="00254FD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37DD" w:rsidRPr="00254FDA" w:rsidTr="00254FDA">
        <w:trPr>
          <w:trHeight w:val="330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537DD" w:rsidRPr="00D53ED2" w:rsidRDefault="005537DD" w:rsidP="00254FDA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4"/>
                <w:lang w:eastAsia="ru-RU"/>
              </w:rPr>
            </w:pPr>
            <w:r w:rsidRPr="00D53ED2">
              <w:rPr>
                <w:b/>
                <w:bCs/>
                <w:sz w:val="20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537DD" w:rsidRPr="00D53ED2" w:rsidRDefault="005537DD">
            <w:pPr>
              <w:jc w:val="center"/>
              <w:rPr>
                <w:b/>
                <w:bCs/>
                <w:sz w:val="20"/>
                <w:szCs w:val="24"/>
              </w:rPr>
            </w:pPr>
            <w:r w:rsidRPr="00D53ED2">
              <w:rPr>
                <w:b/>
                <w:bCs/>
                <w:sz w:val="20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537DD" w:rsidRPr="00D53ED2" w:rsidRDefault="005537DD">
            <w:pPr>
              <w:jc w:val="center"/>
              <w:rPr>
                <w:b/>
                <w:bCs/>
                <w:sz w:val="20"/>
                <w:szCs w:val="24"/>
              </w:rPr>
            </w:pPr>
            <w:r w:rsidRPr="00D53ED2">
              <w:rPr>
                <w:b/>
                <w:bCs/>
                <w:sz w:val="20"/>
              </w:rPr>
              <w:t>1462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537DD" w:rsidRPr="00D53ED2" w:rsidRDefault="005537DD">
            <w:pPr>
              <w:jc w:val="center"/>
              <w:rPr>
                <w:b/>
                <w:bCs/>
                <w:sz w:val="20"/>
                <w:szCs w:val="24"/>
              </w:rPr>
            </w:pPr>
            <w:r w:rsidRPr="00D53ED2">
              <w:rPr>
                <w:b/>
                <w:bCs/>
                <w:sz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537DD" w:rsidRPr="00D53ED2" w:rsidRDefault="005537DD">
            <w:pPr>
              <w:jc w:val="center"/>
              <w:rPr>
                <w:b/>
                <w:bCs/>
                <w:sz w:val="20"/>
                <w:szCs w:val="24"/>
              </w:rPr>
            </w:pPr>
            <w:r w:rsidRPr="00D53ED2">
              <w:rPr>
                <w:b/>
                <w:bCs/>
                <w:sz w:val="20"/>
              </w:rPr>
              <w:t>1462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537DD" w:rsidRPr="00D53ED2" w:rsidRDefault="005537DD">
            <w:pPr>
              <w:jc w:val="center"/>
              <w:rPr>
                <w:b/>
                <w:bCs/>
                <w:sz w:val="20"/>
                <w:szCs w:val="24"/>
              </w:rPr>
            </w:pPr>
            <w:r w:rsidRPr="00D53ED2">
              <w:rPr>
                <w:b/>
                <w:bCs/>
                <w:sz w:val="20"/>
              </w:rPr>
              <w:t>2924</w:t>
            </w:r>
          </w:p>
        </w:tc>
        <w:tc>
          <w:tcPr>
            <w:tcW w:w="2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537DD" w:rsidRPr="00254FDA" w:rsidRDefault="005537DD" w:rsidP="00254FD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54FD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0448F8" w:rsidRDefault="000448F8" w:rsidP="000C444C">
      <w:pPr>
        <w:spacing w:line="234" w:lineRule="exact"/>
      </w:pPr>
    </w:p>
    <w:p w:rsidR="000C444C" w:rsidRDefault="000C444C" w:rsidP="000C444C">
      <w:pPr>
        <w:spacing w:line="234" w:lineRule="exact"/>
        <w:sectPr w:rsidR="000C444C" w:rsidSect="000C444C">
          <w:pgSz w:w="16820" w:h="11900" w:orient="landscape"/>
          <w:pgMar w:top="426" w:right="920" w:bottom="280" w:left="920" w:header="720" w:footer="720" w:gutter="0"/>
          <w:cols w:space="720"/>
        </w:sectPr>
      </w:pPr>
    </w:p>
    <w:p w:rsidR="000C444C" w:rsidRDefault="000C444C" w:rsidP="000C444C">
      <w:pPr>
        <w:ind w:left="5314" w:right="5772"/>
        <w:jc w:val="center"/>
        <w:rPr>
          <w:spacing w:val="-2"/>
        </w:rPr>
      </w:pPr>
      <w:r w:rsidRPr="00715E46">
        <w:lastRenderedPageBreak/>
        <w:t>Учебный</w:t>
      </w:r>
      <w:r w:rsidRPr="00715E46">
        <w:rPr>
          <w:spacing w:val="-6"/>
        </w:rPr>
        <w:t xml:space="preserve"> </w:t>
      </w:r>
      <w:r w:rsidRPr="00715E46">
        <w:t>план</w:t>
      </w:r>
      <w:r w:rsidRPr="00715E46">
        <w:rPr>
          <w:spacing w:val="-5"/>
        </w:rPr>
        <w:t xml:space="preserve"> </w:t>
      </w:r>
      <w:r>
        <w:t>11</w:t>
      </w:r>
      <w:r w:rsidR="005F1948">
        <w:t xml:space="preserve"> АБ</w:t>
      </w:r>
      <w:r w:rsidRPr="00715E46">
        <w:t xml:space="preserve"> </w:t>
      </w:r>
      <w:r>
        <w:rPr>
          <w:spacing w:val="-2"/>
        </w:rPr>
        <w:t>класс</w:t>
      </w:r>
      <w:r w:rsidR="005F1948">
        <w:rPr>
          <w:spacing w:val="-2"/>
        </w:rPr>
        <w:t>а</w:t>
      </w:r>
    </w:p>
    <w:p w:rsidR="000C444C" w:rsidRPr="00715E46" w:rsidRDefault="000C444C" w:rsidP="000C444C">
      <w:pPr>
        <w:ind w:left="5314" w:right="5772"/>
        <w:jc w:val="center"/>
      </w:pPr>
      <w:r>
        <w:rPr>
          <w:spacing w:val="-2"/>
        </w:rPr>
        <w:t>(социально-экономический профиль)</w:t>
      </w:r>
    </w:p>
    <w:p w:rsidR="000C444C" w:rsidRPr="005A14D5" w:rsidRDefault="000C444C" w:rsidP="000C444C">
      <w:pPr>
        <w:ind w:left="5314" w:right="5772"/>
        <w:jc w:val="center"/>
      </w:pPr>
      <w:r w:rsidRPr="005A14D5">
        <w:t>МАОУ Гимназия № 13 «Академ»</w:t>
      </w:r>
    </w:p>
    <w:p w:rsidR="000C444C" w:rsidRDefault="000C444C" w:rsidP="00357B9A">
      <w:pPr>
        <w:ind w:left="5314" w:right="5772"/>
        <w:jc w:val="center"/>
      </w:pPr>
      <w:r w:rsidRPr="005A14D5">
        <w:t>на 2024 - 2025 учебный год</w:t>
      </w:r>
    </w:p>
    <w:tbl>
      <w:tblPr>
        <w:tblW w:w="1489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99"/>
        <w:gridCol w:w="356"/>
        <w:gridCol w:w="2011"/>
        <w:gridCol w:w="1302"/>
        <w:gridCol w:w="1242"/>
        <w:gridCol w:w="903"/>
        <w:gridCol w:w="1134"/>
        <w:gridCol w:w="567"/>
        <w:gridCol w:w="708"/>
        <w:gridCol w:w="730"/>
        <w:gridCol w:w="236"/>
        <w:gridCol w:w="27"/>
        <w:gridCol w:w="209"/>
        <w:gridCol w:w="641"/>
        <w:gridCol w:w="2834"/>
      </w:tblGrid>
      <w:tr w:rsidR="004676D3" w:rsidRPr="004676D3" w:rsidTr="00A13007">
        <w:trPr>
          <w:trHeight w:val="147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458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11А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11Б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Формы промежуточной аттестации</w:t>
            </w:r>
          </w:p>
        </w:tc>
      </w:tr>
      <w:tr w:rsidR="004676D3" w:rsidRPr="004676D3" w:rsidTr="00A13007">
        <w:trPr>
          <w:trHeight w:val="235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гуманитарный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социально-экономический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4676D3" w:rsidRPr="004676D3" w:rsidTr="00A13007">
        <w:trPr>
          <w:trHeight w:val="409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часы в неделю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часы за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часы в неделю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часы за год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4676D3" w:rsidRPr="004676D3" w:rsidTr="00A13007">
        <w:trPr>
          <w:trHeight w:val="543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гуманитарный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676D3">
              <w:rPr>
                <w:b/>
                <w:bCs/>
                <w:sz w:val="16"/>
                <w:szCs w:val="16"/>
                <w:lang w:eastAsia="ru-RU"/>
              </w:rPr>
              <w:t>соц</w:t>
            </w:r>
            <w:proofErr w:type="gramStart"/>
            <w:r w:rsidRPr="004676D3">
              <w:rPr>
                <w:b/>
                <w:bCs/>
                <w:sz w:val="16"/>
                <w:szCs w:val="16"/>
                <w:lang w:eastAsia="ru-RU"/>
              </w:rPr>
              <w:t>.э</w:t>
            </w:r>
            <w:proofErr w:type="gramEnd"/>
            <w:r w:rsidRPr="004676D3">
              <w:rPr>
                <w:b/>
                <w:bCs/>
                <w:sz w:val="16"/>
                <w:szCs w:val="16"/>
                <w:lang w:eastAsia="ru-RU"/>
              </w:rPr>
              <w:t>коном</w:t>
            </w:r>
            <w:proofErr w:type="spellEnd"/>
            <w:r w:rsidRPr="004676D3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гуманитарный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676D3">
              <w:rPr>
                <w:b/>
                <w:bCs/>
                <w:sz w:val="16"/>
                <w:szCs w:val="16"/>
                <w:lang w:eastAsia="ru-RU"/>
              </w:rPr>
              <w:t>соц</w:t>
            </w:r>
            <w:proofErr w:type="gramStart"/>
            <w:r w:rsidRPr="004676D3">
              <w:rPr>
                <w:b/>
                <w:bCs/>
                <w:sz w:val="16"/>
                <w:szCs w:val="16"/>
                <w:lang w:eastAsia="ru-RU"/>
              </w:rPr>
              <w:t>.э</w:t>
            </w:r>
            <w:proofErr w:type="gramEnd"/>
            <w:r w:rsidRPr="004676D3">
              <w:rPr>
                <w:b/>
                <w:bCs/>
                <w:sz w:val="16"/>
                <w:szCs w:val="16"/>
                <w:lang w:eastAsia="ru-RU"/>
              </w:rPr>
              <w:t>коном</w:t>
            </w:r>
            <w:proofErr w:type="spellEnd"/>
            <w:r w:rsidRPr="004676D3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4676D3" w:rsidRPr="004676D3" w:rsidTr="00A13007">
        <w:trPr>
          <w:trHeight w:val="124"/>
          <w:jc w:val="center"/>
        </w:trPr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676D3" w:rsidRPr="004676D3" w:rsidTr="00A13007">
        <w:trPr>
          <w:trHeight w:val="199"/>
          <w:jc w:val="center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268"/>
          <w:jc w:val="center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287"/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DC" w:rsidRDefault="004C39DC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  <w:p w:rsidR="004C39DC" w:rsidRDefault="004C39DC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Иностранный язык (английский язык)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320"/>
          <w:jc w:val="center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227"/>
          <w:jc w:val="center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133"/>
          <w:jc w:val="center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135"/>
          <w:jc w:val="center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223"/>
          <w:jc w:val="center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Общественно-научные предметы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141"/>
          <w:jc w:val="center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87"/>
          <w:jc w:val="center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60"/>
          <w:jc w:val="center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proofErr w:type="gramStart"/>
            <w:r w:rsidRPr="004676D3">
              <w:rPr>
                <w:sz w:val="16"/>
                <w:szCs w:val="16"/>
                <w:lang w:eastAsia="ru-RU"/>
              </w:rPr>
              <w:t>Естественно-научные</w:t>
            </w:r>
            <w:proofErr w:type="gramEnd"/>
            <w:r w:rsidRPr="004676D3">
              <w:rPr>
                <w:sz w:val="16"/>
                <w:szCs w:val="16"/>
                <w:lang w:eastAsia="ru-RU"/>
              </w:rPr>
              <w:t xml:space="preserve"> предметы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121"/>
          <w:jc w:val="center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209"/>
          <w:jc w:val="center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128"/>
          <w:jc w:val="center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275"/>
          <w:jc w:val="center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193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proofErr w:type="gramStart"/>
            <w:r w:rsidRPr="004676D3">
              <w:rPr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Защита проекта</w:t>
            </w:r>
          </w:p>
        </w:tc>
      </w:tr>
      <w:tr w:rsidR="004676D3" w:rsidRPr="004676D3" w:rsidTr="00A13007">
        <w:trPr>
          <w:trHeight w:val="243"/>
          <w:jc w:val="center"/>
        </w:trPr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2176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676D3" w:rsidRPr="004676D3" w:rsidTr="00A13007">
        <w:trPr>
          <w:trHeight w:val="416"/>
          <w:jc w:val="center"/>
        </w:trPr>
        <w:tc>
          <w:tcPr>
            <w:tcW w:w="4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F8FD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676D3" w:rsidRPr="004676D3" w:rsidTr="00A13007">
        <w:trPr>
          <w:trHeight w:val="266"/>
          <w:jc w:val="center"/>
        </w:trPr>
        <w:tc>
          <w:tcPr>
            <w:tcW w:w="235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Иностранный язык (английский язык)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169"/>
          <w:jc w:val="center"/>
        </w:trPr>
        <w:tc>
          <w:tcPr>
            <w:tcW w:w="235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203"/>
          <w:jc w:val="center"/>
        </w:trPr>
        <w:tc>
          <w:tcPr>
            <w:tcW w:w="235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135"/>
          <w:jc w:val="center"/>
        </w:trPr>
        <w:tc>
          <w:tcPr>
            <w:tcW w:w="235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A13007" w:rsidRPr="004676D3" w:rsidTr="00A13007">
        <w:trPr>
          <w:trHeight w:val="237"/>
          <w:jc w:val="center"/>
        </w:trPr>
        <w:tc>
          <w:tcPr>
            <w:tcW w:w="235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3007" w:rsidRPr="004676D3" w:rsidRDefault="00A13007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007" w:rsidRPr="004676D3" w:rsidRDefault="00A13007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proofErr w:type="gramStart"/>
            <w:r w:rsidRPr="004676D3">
              <w:rPr>
                <w:sz w:val="16"/>
                <w:szCs w:val="16"/>
                <w:lang w:eastAsia="ru-RU"/>
              </w:rPr>
              <w:t>ЭК</w:t>
            </w:r>
            <w:proofErr w:type="gramEnd"/>
            <w:r w:rsidRPr="004676D3">
              <w:rPr>
                <w:sz w:val="16"/>
                <w:szCs w:val="16"/>
                <w:lang w:eastAsia="ru-RU"/>
              </w:rPr>
              <w:t xml:space="preserve"> Решение практических задач по географии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07" w:rsidRPr="004676D3" w:rsidRDefault="00A13007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07" w:rsidRPr="004676D3" w:rsidRDefault="00A13007" w:rsidP="00A1300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07" w:rsidRPr="004676D3" w:rsidRDefault="00A13007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  <w:r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07" w:rsidRPr="004676D3" w:rsidRDefault="00A13007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07" w:rsidRPr="004676D3" w:rsidRDefault="00A13007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  <w:p w:rsidR="00A13007" w:rsidRPr="004676D3" w:rsidRDefault="00A13007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07" w:rsidRPr="004676D3" w:rsidRDefault="00A13007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007" w:rsidRPr="004676D3" w:rsidRDefault="00A13007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007" w:rsidRPr="004676D3" w:rsidRDefault="00A13007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103"/>
          <w:jc w:val="center"/>
        </w:trPr>
        <w:tc>
          <w:tcPr>
            <w:tcW w:w="235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Элективные курсы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676D3" w:rsidRPr="004676D3" w:rsidTr="00A13007">
        <w:trPr>
          <w:trHeight w:val="181"/>
          <w:jc w:val="center"/>
        </w:trPr>
        <w:tc>
          <w:tcPr>
            <w:tcW w:w="23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676D3" w:rsidRPr="004676D3" w:rsidRDefault="00A13007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676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676D3" w:rsidRPr="004676D3" w:rsidTr="00A13007">
        <w:trPr>
          <w:trHeight w:val="257"/>
          <w:jc w:val="center"/>
        </w:trPr>
        <w:tc>
          <w:tcPr>
            <w:tcW w:w="4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676D3" w:rsidRPr="004676D3" w:rsidRDefault="004676D3" w:rsidP="00AA5F8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3</w:t>
            </w:r>
            <w:r w:rsidR="00A13007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676D3" w:rsidRPr="004676D3" w:rsidRDefault="004676D3" w:rsidP="009F0D6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12</w:t>
            </w:r>
            <w:r w:rsidR="009F0D6E">
              <w:rPr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676D3" w:rsidRPr="004676D3" w:rsidRDefault="009F0D6E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2380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76D3" w:rsidRPr="004676D3" w:rsidRDefault="004676D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676D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75A23" w:rsidRPr="004676D3" w:rsidTr="00A13007">
        <w:trPr>
          <w:trHeight w:val="257"/>
          <w:jc w:val="center"/>
        </w:trPr>
        <w:tc>
          <w:tcPr>
            <w:tcW w:w="4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75A23" w:rsidRPr="004676D3" w:rsidRDefault="00575A23" w:rsidP="004676D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75A23" w:rsidRPr="004676D3" w:rsidRDefault="00575A2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75A23" w:rsidRPr="004676D3" w:rsidRDefault="00575A23" w:rsidP="00575A2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75A23" w:rsidRPr="004676D3" w:rsidRDefault="00575A2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75A23" w:rsidRPr="004676D3" w:rsidRDefault="00575A2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575A23" w:rsidRPr="004676D3" w:rsidRDefault="00575A2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575A23" w:rsidRPr="004676D3" w:rsidRDefault="00575A23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13007" w:rsidRPr="004676D3" w:rsidTr="00A13007">
        <w:trPr>
          <w:trHeight w:val="257"/>
          <w:jc w:val="center"/>
        </w:trPr>
        <w:tc>
          <w:tcPr>
            <w:tcW w:w="43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A13007" w:rsidRPr="00357B9A" w:rsidRDefault="00A13007" w:rsidP="00357B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Часы на деление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A13007" w:rsidRPr="004676D3" w:rsidRDefault="00FE4588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A13007" w:rsidRPr="004676D3" w:rsidRDefault="009F0D6E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A13007" w:rsidRPr="004676D3" w:rsidRDefault="00A13007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A13007" w:rsidRDefault="00A13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A13007" w:rsidRPr="004676D3" w:rsidRDefault="00A13007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A13007" w:rsidRPr="004676D3" w:rsidRDefault="00A13007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F0D6E" w:rsidRPr="004676D3" w:rsidTr="00A5151E">
        <w:trPr>
          <w:trHeight w:val="159"/>
          <w:jc w:val="center"/>
        </w:trPr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9F0D6E" w:rsidRPr="00357B9A" w:rsidRDefault="009F0D6E" w:rsidP="00357B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 к финансированию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9F0D6E" w:rsidRPr="004676D3" w:rsidRDefault="00B3070E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9F0D6E" w:rsidRPr="004676D3" w:rsidRDefault="009F0D6E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1802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9F0D6E" w:rsidRPr="004676D3" w:rsidRDefault="00B3070E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9F0D6E" w:rsidRDefault="009F0D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9F0D6E" w:rsidRPr="004676D3" w:rsidRDefault="009F0D6E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9F0D6E" w:rsidRPr="004676D3" w:rsidRDefault="009F0D6E" w:rsidP="004676D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E32A8C" w:rsidRDefault="00E32A8C" w:rsidP="000C444C">
      <w:pPr>
        <w:spacing w:before="62"/>
      </w:pPr>
    </w:p>
    <w:sectPr w:rsidR="00E32A8C" w:rsidSect="00D53ED2">
      <w:pgSz w:w="16820" w:h="11900" w:orient="landscape"/>
      <w:pgMar w:top="426" w:right="500" w:bottom="426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19F"/>
    <w:multiLevelType w:val="hybridMultilevel"/>
    <w:tmpl w:val="6B308948"/>
    <w:lvl w:ilvl="0" w:tplc="10C0045C">
      <w:numFmt w:val="bullet"/>
      <w:lvlText w:val="-"/>
      <w:lvlJc w:val="left"/>
      <w:pPr>
        <w:ind w:left="25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3897F8">
      <w:numFmt w:val="bullet"/>
      <w:lvlText w:val="•"/>
      <w:lvlJc w:val="left"/>
      <w:pPr>
        <w:ind w:left="1274" w:hanging="210"/>
      </w:pPr>
      <w:rPr>
        <w:rFonts w:hint="default"/>
        <w:lang w:val="ru-RU" w:eastAsia="en-US" w:bidi="ar-SA"/>
      </w:rPr>
    </w:lvl>
    <w:lvl w:ilvl="2" w:tplc="98D005B2">
      <w:numFmt w:val="bullet"/>
      <w:lvlText w:val="•"/>
      <w:lvlJc w:val="left"/>
      <w:pPr>
        <w:ind w:left="2289" w:hanging="210"/>
      </w:pPr>
      <w:rPr>
        <w:rFonts w:hint="default"/>
        <w:lang w:val="ru-RU" w:eastAsia="en-US" w:bidi="ar-SA"/>
      </w:rPr>
    </w:lvl>
    <w:lvl w:ilvl="3" w:tplc="CD222F52">
      <w:numFmt w:val="bullet"/>
      <w:lvlText w:val="•"/>
      <w:lvlJc w:val="left"/>
      <w:pPr>
        <w:ind w:left="3303" w:hanging="210"/>
      </w:pPr>
      <w:rPr>
        <w:rFonts w:hint="default"/>
        <w:lang w:val="ru-RU" w:eastAsia="en-US" w:bidi="ar-SA"/>
      </w:rPr>
    </w:lvl>
    <w:lvl w:ilvl="4" w:tplc="B6E85E2C">
      <w:numFmt w:val="bullet"/>
      <w:lvlText w:val="•"/>
      <w:lvlJc w:val="left"/>
      <w:pPr>
        <w:ind w:left="4318" w:hanging="210"/>
      </w:pPr>
      <w:rPr>
        <w:rFonts w:hint="default"/>
        <w:lang w:val="ru-RU" w:eastAsia="en-US" w:bidi="ar-SA"/>
      </w:rPr>
    </w:lvl>
    <w:lvl w:ilvl="5" w:tplc="46E63CEE">
      <w:numFmt w:val="bullet"/>
      <w:lvlText w:val="•"/>
      <w:lvlJc w:val="left"/>
      <w:pPr>
        <w:ind w:left="5333" w:hanging="210"/>
      </w:pPr>
      <w:rPr>
        <w:rFonts w:hint="default"/>
        <w:lang w:val="ru-RU" w:eastAsia="en-US" w:bidi="ar-SA"/>
      </w:rPr>
    </w:lvl>
    <w:lvl w:ilvl="6" w:tplc="F496D932">
      <w:numFmt w:val="bullet"/>
      <w:lvlText w:val="•"/>
      <w:lvlJc w:val="left"/>
      <w:pPr>
        <w:ind w:left="6347" w:hanging="210"/>
      </w:pPr>
      <w:rPr>
        <w:rFonts w:hint="default"/>
        <w:lang w:val="ru-RU" w:eastAsia="en-US" w:bidi="ar-SA"/>
      </w:rPr>
    </w:lvl>
    <w:lvl w:ilvl="7" w:tplc="DA207E92">
      <w:numFmt w:val="bullet"/>
      <w:lvlText w:val="•"/>
      <w:lvlJc w:val="left"/>
      <w:pPr>
        <w:ind w:left="7362" w:hanging="210"/>
      </w:pPr>
      <w:rPr>
        <w:rFonts w:hint="default"/>
        <w:lang w:val="ru-RU" w:eastAsia="en-US" w:bidi="ar-SA"/>
      </w:rPr>
    </w:lvl>
    <w:lvl w:ilvl="8" w:tplc="207EE30C">
      <w:numFmt w:val="bullet"/>
      <w:lvlText w:val="•"/>
      <w:lvlJc w:val="left"/>
      <w:pPr>
        <w:ind w:left="8377" w:hanging="210"/>
      </w:pPr>
      <w:rPr>
        <w:rFonts w:hint="default"/>
        <w:lang w:val="ru-RU" w:eastAsia="en-US" w:bidi="ar-SA"/>
      </w:rPr>
    </w:lvl>
  </w:abstractNum>
  <w:abstractNum w:abstractNumId="1">
    <w:nsid w:val="032838FD"/>
    <w:multiLevelType w:val="hybridMultilevel"/>
    <w:tmpl w:val="07D027A2"/>
    <w:lvl w:ilvl="0" w:tplc="FAA2C706">
      <w:numFmt w:val="bullet"/>
      <w:lvlText w:val="-"/>
      <w:lvlJc w:val="left"/>
      <w:pPr>
        <w:ind w:left="25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C4D27C">
      <w:numFmt w:val="bullet"/>
      <w:lvlText w:val="•"/>
      <w:lvlJc w:val="left"/>
      <w:pPr>
        <w:ind w:left="1274" w:hanging="281"/>
      </w:pPr>
      <w:rPr>
        <w:rFonts w:hint="default"/>
        <w:lang w:val="ru-RU" w:eastAsia="en-US" w:bidi="ar-SA"/>
      </w:rPr>
    </w:lvl>
    <w:lvl w:ilvl="2" w:tplc="78C6C83E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725C9A9E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4" w:tplc="3A5AF01A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AC98E1D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FA2E5E3C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A7063102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5FD61644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2">
    <w:nsid w:val="364E11CB"/>
    <w:multiLevelType w:val="hybridMultilevel"/>
    <w:tmpl w:val="B644E66A"/>
    <w:lvl w:ilvl="0" w:tplc="37ECBF6E">
      <w:numFmt w:val="bullet"/>
      <w:lvlText w:val=""/>
      <w:lvlJc w:val="left"/>
      <w:pPr>
        <w:ind w:left="8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1" w:tplc="62524E5C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2" w:tplc="B0CC06D8">
      <w:numFmt w:val="bullet"/>
      <w:lvlText w:val="•"/>
      <w:lvlJc w:val="left"/>
      <w:pPr>
        <w:ind w:left="2737" w:hanging="142"/>
      </w:pPr>
      <w:rPr>
        <w:rFonts w:hint="default"/>
        <w:lang w:val="ru-RU" w:eastAsia="en-US" w:bidi="ar-SA"/>
      </w:rPr>
    </w:lvl>
    <w:lvl w:ilvl="3" w:tplc="08D08DEC">
      <w:numFmt w:val="bullet"/>
      <w:lvlText w:val="•"/>
      <w:lvlJc w:val="left"/>
      <w:pPr>
        <w:ind w:left="3695" w:hanging="142"/>
      </w:pPr>
      <w:rPr>
        <w:rFonts w:hint="default"/>
        <w:lang w:val="ru-RU" w:eastAsia="en-US" w:bidi="ar-SA"/>
      </w:rPr>
    </w:lvl>
    <w:lvl w:ilvl="4" w:tplc="2EE80780">
      <w:numFmt w:val="bullet"/>
      <w:lvlText w:val="•"/>
      <w:lvlJc w:val="left"/>
      <w:pPr>
        <w:ind w:left="4654" w:hanging="142"/>
      </w:pPr>
      <w:rPr>
        <w:rFonts w:hint="default"/>
        <w:lang w:val="ru-RU" w:eastAsia="en-US" w:bidi="ar-SA"/>
      </w:rPr>
    </w:lvl>
    <w:lvl w:ilvl="5" w:tplc="1E503E9E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6" w:tplc="C332F876">
      <w:numFmt w:val="bullet"/>
      <w:lvlText w:val="•"/>
      <w:lvlJc w:val="left"/>
      <w:pPr>
        <w:ind w:left="6571" w:hanging="142"/>
      </w:pPr>
      <w:rPr>
        <w:rFonts w:hint="default"/>
        <w:lang w:val="ru-RU" w:eastAsia="en-US" w:bidi="ar-SA"/>
      </w:rPr>
    </w:lvl>
    <w:lvl w:ilvl="7" w:tplc="8D2091AC">
      <w:numFmt w:val="bullet"/>
      <w:lvlText w:val="•"/>
      <w:lvlJc w:val="left"/>
      <w:pPr>
        <w:ind w:left="7530" w:hanging="142"/>
      </w:pPr>
      <w:rPr>
        <w:rFonts w:hint="default"/>
        <w:lang w:val="ru-RU" w:eastAsia="en-US" w:bidi="ar-SA"/>
      </w:rPr>
    </w:lvl>
    <w:lvl w:ilvl="8" w:tplc="06F2C786">
      <w:numFmt w:val="bullet"/>
      <w:lvlText w:val="•"/>
      <w:lvlJc w:val="left"/>
      <w:pPr>
        <w:ind w:left="8489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8F8"/>
    <w:rsid w:val="000448F8"/>
    <w:rsid w:val="000A2400"/>
    <w:rsid w:val="000C444C"/>
    <w:rsid w:val="00100625"/>
    <w:rsid w:val="00171660"/>
    <w:rsid w:val="00254FDA"/>
    <w:rsid w:val="00273884"/>
    <w:rsid w:val="002C3E93"/>
    <w:rsid w:val="00357B9A"/>
    <w:rsid w:val="003B1B49"/>
    <w:rsid w:val="003D2310"/>
    <w:rsid w:val="004676D3"/>
    <w:rsid w:val="004A56D6"/>
    <w:rsid w:val="004C39DC"/>
    <w:rsid w:val="004D2BFC"/>
    <w:rsid w:val="005101DD"/>
    <w:rsid w:val="005537DD"/>
    <w:rsid w:val="0055463A"/>
    <w:rsid w:val="005712ED"/>
    <w:rsid w:val="00575A23"/>
    <w:rsid w:val="00580E74"/>
    <w:rsid w:val="005F1948"/>
    <w:rsid w:val="00760B16"/>
    <w:rsid w:val="00764D18"/>
    <w:rsid w:val="007D3A27"/>
    <w:rsid w:val="009F0D6E"/>
    <w:rsid w:val="00A13007"/>
    <w:rsid w:val="00A5151E"/>
    <w:rsid w:val="00AA5F8D"/>
    <w:rsid w:val="00AD4D8D"/>
    <w:rsid w:val="00AF25D6"/>
    <w:rsid w:val="00AF740A"/>
    <w:rsid w:val="00B3070E"/>
    <w:rsid w:val="00BE3B4E"/>
    <w:rsid w:val="00C114DB"/>
    <w:rsid w:val="00CC574F"/>
    <w:rsid w:val="00D53ED2"/>
    <w:rsid w:val="00E241E2"/>
    <w:rsid w:val="00E32A8C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right="23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51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5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right="23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51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5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997E-458A-4483-8CA8-17E82803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Кириченко</cp:lastModifiedBy>
  <cp:revision>28</cp:revision>
  <cp:lastPrinted>2024-09-12T06:22:00Z</cp:lastPrinted>
  <dcterms:created xsi:type="dcterms:W3CDTF">2024-06-18T09:22:00Z</dcterms:created>
  <dcterms:modified xsi:type="dcterms:W3CDTF">2024-09-12T06:38:00Z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2010</vt:lpwstr>
  </property>
</Properties>
</file>