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BF" w:rsidRDefault="00B456BF" w:rsidP="001B6C32">
      <w:pPr>
        <w:spacing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DF8" w:rsidRDefault="00BB5F1F" w:rsidP="00BB5F1F">
      <w:pPr>
        <w:pStyle w:val="aa"/>
        <w:spacing w:before="4"/>
        <w:ind w:left="0" w:firstLine="720"/>
        <w:jc w:val="center"/>
      </w:pPr>
      <w:r>
        <w:t>Муниципальное автономное общеобра</w:t>
      </w:r>
      <w:r w:rsidR="001F3DF8">
        <w:t xml:space="preserve">зовательное учреждение </w:t>
      </w:r>
    </w:p>
    <w:p w:rsidR="00BB5F1F" w:rsidRDefault="001F3DF8" w:rsidP="00BB5F1F">
      <w:pPr>
        <w:pStyle w:val="aa"/>
        <w:spacing w:before="4"/>
        <w:ind w:left="0" w:firstLine="720"/>
        <w:jc w:val="center"/>
      </w:pPr>
      <w:r>
        <w:t>«Гимназия №13 «</w:t>
      </w:r>
      <w:proofErr w:type="spellStart"/>
      <w:r>
        <w:t>Академ</w:t>
      </w:r>
      <w:proofErr w:type="spellEnd"/>
      <w:r>
        <w:t>»</w:t>
      </w:r>
      <w:r w:rsidR="00BB5F1F">
        <w:t>»</w:t>
      </w:r>
    </w:p>
    <w:p w:rsidR="00BB5F1F" w:rsidRDefault="001F3DF8" w:rsidP="00BB5F1F">
      <w:pPr>
        <w:pStyle w:val="aa"/>
        <w:spacing w:before="4"/>
        <w:ind w:left="0" w:firstLine="720"/>
        <w:jc w:val="center"/>
      </w:pPr>
      <w:r>
        <w:t>(МАОУ Гимназия №13 «</w:t>
      </w:r>
      <w:proofErr w:type="spellStart"/>
      <w:r>
        <w:t>Академ</w:t>
      </w:r>
      <w:proofErr w:type="spellEnd"/>
      <w:r>
        <w:t>»</w:t>
      </w:r>
      <w:r w:rsidR="00BB5F1F">
        <w:t>)</w:t>
      </w:r>
    </w:p>
    <w:p w:rsidR="00BB5F1F" w:rsidRDefault="00BB5F1F" w:rsidP="00BB5F1F">
      <w:pPr>
        <w:pStyle w:val="aa"/>
        <w:spacing w:before="4"/>
        <w:ind w:left="720" w:firstLine="720"/>
        <w:jc w:val="center"/>
        <w:rPr>
          <w:b/>
        </w:rPr>
      </w:pPr>
      <w:r>
        <w:rPr>
          <w:b/>
        </w:rPr>
        <w:t>АННОТАЦИЯ К РАБОЧЕЙ ПРОГРАММЕ</w:t>
      </w:r>
    </w:p>
    <w:p w:rsidR="00110F80" w:rsidRDefault="00110F80" w:rsidP="00110F80">
      <w:pPr>
        <w:pStyle w:val="aa"/>
        <w:spacing w:before="4"/>
        <w:ind w:left="0" w:firstLine="720"/>
        <w:jc w:val="center"/>
        <w:rPr>
          <w:b/>
        </w:rPr>
      </w:pPr>
      <w:r>
        <w:rPr>
          <w:b/>
        </w:rPr>
        <w:t>Физическая культура</w:t>
      </w:r>
    </w:p>
    <w:p w:rsidR="00110F80" w:rsidRDefault="00110F80" w:rsidP="00110F80">
      <w:pPr>
        <w:pStyle w:val="aa"/>
        <w:spacing w:before="4"/>
        <w:ind w:left="0" w:firstLine="720"/>
        <w:jc w:val="center"/>
        <w:rPr>
          <w:b/>
        </w:rPr>
      </w:pPr>
      <w:r>
        <w:rPr>
          <w:b/>
        </w:rPr>
        <w:t>Среднее общее образование</w:t>
      </w:r>
    </w:p>
    <w:p w:rsidR="00BB5F1F" w:rsidRDefault="00BB5F1F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</w:t>
      </w:r>
      <w:r w:rsidR="001F3DF8">
        <w:rPr>
          <w:rFonts w:ascii="Times New Roman" w:hAnsi="Times New Roman" w:cs="Times New Roman"/>
          <w:sz w:val="24"/>
          <w:szCs w:val="24"/>
        </w:rPr>
        <w:t>-</w:t>
      </w:r>
      <w:r w:rsidRPr="00152664">
        <w:rPr>
          <w:rFonts w:ascii="Times New Roman" w:hAnsi="Times New Roman" w:cs="Times New Roman"/>
          <w:sz w:val="24"/>
          <w:szCs w:val="24"/>
        </w:rPr>
        <w:t xml:space="preserve">воспитательный процесс.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 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концепция формирования ключевых компетенций, устанавливающая основу саморазвития и самоопределения личности в процессе непрерывного образования;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 </w:t>
      </w:r>
    </w:p>
    <w:p w:rsidR="00152664" w:rsidRDefault="00152664" w:rsidP="00A83B54">
      <w:pPr>
        <w:spacing w:after="0" w:line="240" w:lineRule="auto"/>
        <w:ind w:firstLine="426"/>
        <w:jc w:val="both"/>
      </w:pPr>
      <w:r w:rsidRPr="00152664">
        <w:rPr>
          <w:rFonts w:ascii="Times New Roman" w:hAnsi="Times New Roman" w:cs="Times New Roman"/>
          <w:sz w:val="24"/>
          <w:szCs w:val="24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</w:t>
      </w:r>
      <w:r w:rsidRPr="00152664">
        <w:rPr>
          <w:rFonts w:ascii="Times New Roman" w:hAnsi="Times New Roman" w:cs="Times New Roman"/>
          <w:sz w:val="24"/>
          <w:szCs w:val="24"/>
        </w:rPr>
        <w:lastRenderedPageBreak/>
        <w:t>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  <w:r w:rsidRPr="00152664">
        <w:t xml:space="preserve">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152664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152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64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152664">
        <w:rPr>
          <w:rFonts w:ascii="Times New Roman" w:hAnsi="Times New Roman" w:cs="Times New Roman"/>
          <w:sz w:val="24"/>
          <w:szCs w:val="24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 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152664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152664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</w:t>
      </w:r>
      <w:r w:rsidR="001F3DF8">
        <w:rPr>
          <w:rFonts w:ascii="Times New Roman" w:hAnsi="Times New Roman" w:cs="Times New Roman"/>
          <w:sz w:val="24"/>
          <w:szCs w:val="24"/>
        </w:rPr>
        <w:t>-</w:t>
      </w:r>
      <w:r w:rsidRPr="00152664">
        <w:rPr>
          <w:rFonts w:ascii="Times New Roman" w:hAnsi="Times New Roman" w:cs="Times New Roman"/>
          <w:sz w:val="24"/>
          <w:szCs w:val="24"/>
        </w:rPr>
        <w:t xml:space="preserve">процессуальным (физическое совершенствование).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664">
        <w:rPr>
          <w:rFonts w:ascii="Times New Roman" w:hAnsi="Times New Roman" w:cs="Times New Roman"/>
          <w:sz w:val="24"/>
          <w:szCs w:val="24"/>
        </w:rPr>
        <w:t xml:space="preserve">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 </w:t>
      </w:r>
    </w:p>
    <w:p w:rsidR="00152664" w:rsidRDefault="00152664" w:rsidP="00A83B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 xml:space="preserve"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</w:t>
      </w:r>
      <w:r w:rsidRPr="00152664">
        <w:rPr>
          <w:rFonts w:ascii="Times New Roman" w:hAnsi="Times New Roman" w:cs="Times New Roman"/>
          <w:sz w:val="24"/>
          <w:szCs w:val="24"/>
        </w:rPr>
        <w:lastRenderedPageBreak/>
        <w:t xml:space="preserve">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 </w:t>
      </w:r>
    </w:p>
    <w:p w:rsidR="00152664" w:rsidRDefault="00152664" w:rsidP="00A8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64" w:rsidRPr="00152664" w:rsidRDefault="00152664" w:rsidP="00A8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МЕСТО УЧЕБНОГО ПРЕДМЕТА «ФИЗИЧЕСКАЯ КУЛЬТУРА» В УЧЕБНОМ ПЛАНЕ</w:t>
      </w:r>
    </w:p>
    <w:p w:rsidR="00152664" w:rsidRPr="00152664" w:rsidRDefault="00152664" w:rsidP="00A83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физической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66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664">
        <w:rPr>
          <w:rFonts w:ascii="Times New Roman" w:hAnsi="Times New Roman" w:cs="Times New Roman"/>
          <w:sz w:val="24"/>
          <w:szCs w:val="24"/>
        </w:rPr>
        <w:t xml:space="preserve"> часов (2 часа</w:t>
      </w:r>
      <w:r w:rsidR="001F3DF8">
        <w:rPr>
          <w:rFonts w:ascii="Times New Roman" w:hAnsi="Times New Roman" w:cs="Times New Roman"/>
          <w:sz w:val="24"/>
          <w:szCs w:val="24"/>
        </w:rPr>
        <w:t xml:space="preserve"> в неделю в каждом классе). 10 класс — 68 ч; 11 класс — 68 ч</w:t>
      </w:r>
      <w:r w:rsidRPr="00152664">
        <w:rPr>
          <w:rFonts w:ascii="Times New Roman" w:hAnsi="Times New Roman" w:cs="Times New Roman"/>
          <w:sz w:val="24"/>
          <w:szCs w:val="24"/>
        </w:rPr>
        <w:t xml:space="preserve"> (2 часа в неделю в каждом классе). Общее число часов, рекомендованных для изучения вариативных модулей физической культуры: в 10 классе – 34 часа (1 час в неделю), в 11 классе – 34 часа (1 час в неделю).</w:t>
      </w:r>
    </w:p>
    <w:p w:rsidR="00152664" w:rsidRPr="00152664" w:rsidRDefault="00152664" w:rsidP="00A83B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color w:val="000000"/>
          <w:sz w:val="24"/>
          <w:szCs w:val="24"/>
        </w:rPr>
        <w:t>Вариативные модули рабочей программы, включая и модуль «Базовая физическая подготовка», могут быть реализованы в форме сетевого взаимодействия с организациями системы дополнительного образования, на спортивных площадках и залах, находящихся в муниципальной и региональной собственности.</w:t>
      </w:r>
    </w:p>
    <w:p w:rsidR="00A83B54" w:rsidRPr="001F3DF8" w:rsidRDefault="00152664" w:rsidP="001F3D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664">
        <w:rPr>
          <w:rFonts w:ascii="Times New Roman" w:hAnsi="Times New Roman" w:cs="Times New Roman"/>
          <w:sz w:val="24"/>
          <w:szCs w:val="24"/>
        </w:rPr>
        <w:t>Для бесснежных районов Российской Федерации, а также при отсутствии должных условий допускается заменять раздел «Лыжные гонки» углублённым освоением содержания разделов «Лёгкая атлетика», «Гимнастика» и «Спортивные игры». В свою очередь тему «Плавание» можно вводить в учебный процесс при наличии соответствующих условий и материальной базы по решению местных органов управления образованием.</w:t>
      </w:r>
    </w:p>
    <w:p w:rsidR="001F3DF8" w:rsidRDefault="00127407">
      <w:pPr>
        <w:rPr>
          <w:rFonts w:ascii="Times New Roman" w:hAnsi="Times New Roman" w:cs="Times New Roman"/>
          <w:b/>
          <w:sz w:val="28"/>
          <w:szCs w:val="28"/>
        </w:rPr>
      </w:pPr>
      <w:r w:rsidRPr="0012740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127407" w:rsidRPr="00127407" w:rsidRDefault="00127407">
      <w:pPr>
        <w:rPr>
          <w:rFonts w:ascii="Times New Roman" w:hAnsi="Times New Roman" w:cs="Times New Roman"/>
          <w:b/>
          <w:sz w:val="28"/>
          <w:szCs w:val="28"/>
        </w:rPr>
      </w:pPr>
      <w:r w:rsidRPr="0012740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1213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3402"/>
        <w:gridCol w:w="4394"/>
        <w:gridCol w:w="14"/>
      </w:tblGrid>
      <w:tr w:rsidR="00135D74" w:rsidRPr="00564BD7" w:rsidTr="001A65D8">
        <w:trPr>
          <w:gridAfter w:val="1"/>
          <w:wAfter w:w="14" w:type="dxa"/>
          <w:trHeight w:val="3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</w:tc>
      </w:tr>
      <w:tr w:rsidR="00135D74" w:rsidRPr="00564BD7" w:rsidTr="001A65D8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135D74" w:rsidRPr="00564BD7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социальное явление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41355C" w:rsidRDefault="00135D74" w:rsidP="00AE0CF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41355C" w:rsidRDefault="00135D74" w:rsidP="00135D74">
            <w:pPr>
              <w:spacing w:after="0" w:line="240" w:lineRule="auto"/>
              <w:ind w:left="124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Характеристика системной организации физической культуры в современном обществе,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направления её развития и формы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(оздоровительная,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ориентированная, </w:t>
            </w:r>
            <w:proofErr w:type="spellStart"/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соревновательнодостиженческая</w:t>
            </w:r>
            <w:proofErr w:type="spellEnd"/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). Всероссийский физкультурно-спортивный комплекс «Готов к труду и обороне» как основа </w:t>
            </w:r>
            <w:proofErr w:type="spellStart"/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прикладно</w:t>
            </w:r>
            <w:proofErr w:type="spellEnd"/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-ориентированной физической культуры, история и развитие комплекса «Готов к труду и обороне» 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 Законодательные основы развития физической культуры в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Федерации. Извлечения из статей, касающихся соблюдения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и обязанностей граждан в занятиях физической культурой и спортом: Федеральный закон Российской Федерации «О физической культуре и спорте в Российской Федерации», Федеральный закон Российской Федерации «Об образовании в Российской Федерации»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Обсуждают вопросы: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1) Ис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токи возникновения культуры как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социального явления.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2) Культура как способ развития человека.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3) З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>доровый образ жизни как условие а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ктивной жизнедеятельности человека.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коллективной дискуссии.</w:t>
            </w:r>
          </w:p>
          <w:p w:rsidR="00135D74" w:rsidRPr="00135D74" w:rsidRDefault="00AE0CF5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индивидуальные доклады </w:t>
            </w:r>
            <w:r w:rsidR="00135D74" w:rsidRPr="00135D74">
              <w:rPr>
                <w:rFonts w:ascii="Times New Roman" w:hAnsi="Times New Roman" w:cs="Times New Roman"/>
                <w:sz w:val="20"/>
                <w:szCs w:val="20"/>
              </w:rPr>
              <w:t>по проблемным вопросам: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оздоровительной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физической куль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туры в жизни современного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человека и общества.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2) Роль и значение 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ориентированной физической культуры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в жизни современного человека и общества.</w:t>
            </w:r>
          </w:p>
          <w:p w:rsidR="00135D74" w:rsidRPr="00135D74" w:rsidRDefault="00135D74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3) Роль и значение </w:t>
            </w:r>
            <w:proofErr w:type="spellStart"/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соревновательно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достиженческой</w:t>
            </w:r>
            <w:proofErr w:type="spellEnd"/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в современном обществе.</w:t>
            </w:r>
          </w:p>
          <w:p w:rsidR="00653BA9" w:rsidRPr="00653BA9" w:rsidRDefault="00135D74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Проводят коллективное обсуждение каждого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доклада, вырабатывают единые </w:t>
            </w:r>
            <w:r w:rsidR="00653BA9" w:rsidRPr="00653BA9">
              <w:rPr>
                <w:rFonts w:ascii="Times New Roman" w:hAnsi="Times New Roman" w:cs="Times New Roman"/>
                <w:sz w:val="20"/>
                <w:szCs w:val="20"/>
              </w:rPr>
              <w:t>представления о роли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 и значении развития </w:t>
            </w:r>
            <w:r w:rsidR="00653BA9" w:rsidRPr="00653BA9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 физической культуры </w:t>
            </w:r>
            <w:r w:rsidR="00653BA9" w:rsidRPr="00653BA9">
              <w:rPr>
                <w:rFonts w:ascii="Times New Roman" w:hAnsi="Times New Roman" w:cs="Times New Roman"/>
                <w:sz w:val="20"/>
                <w:szCs w:val="20"/>
              </w:rPr>
              <w:t>в современном обществе.</w:t>
            </w:r>
          </w:p>
          <w:p w:rsidR="00653BA9" w:rsidRPr="00653BA9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Участвуют в беседе с учителем.</w:t>
            </w:r>
          </w:p>
          <w:p w:rsidR="00653BA9" w:rsidRPr="00653BA9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Обсуж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дают рассказ учителя и материал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учебника о целях и задачах создания</w:t>
            </w:r>
          </w:p>
          <w:p w:rsidR="00653BA9" w:rsidRPr="00653BA9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Всесоюзно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го физкультурного комплекса ГТО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СССР, дополняют 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его материалом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из Интернета и иных источников.</w:t>
            </w:r>
          </w:p>
          <w:p w:rsidR="00653BA9" w:rsidRPr="00653BA9" w:rsidRDefault="00AE0CF5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Формулируют общее мнение о роли </w:t>
            </w:r>
            <w:r w:rsidR="00653BA9" w:rsidRPr="00653BA9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ГТО в воспитании подрастающего </w:t>
            </w:r>
            <w:r w:rsidR="00653BA9" w:rsidRPr="00653BA9">
              <w:rPr>
                <w:rFonts w:ascii="Times New Roman" w:hAnsi="Times New Roman" w:cs="Times New Roman"/>
                <w:sz w:val="20"/>
                <w:szCs w:val="20"/>
              </w:rPr>
              <w:t>покол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ения, подготовке его к трудовой </w:t>
            </w:r>
            <w:r w:rsidR="00653BA9" w:rsidRPr="00653BA9">
              <w:rPr>
                <w:rFonts w:ascii="Times New Roman" w:hAnsi="Times New Roman" w:cs="Times New Roman"/>
                <w:sz w:val="20"/>
                <w:szCs w:val="20"/>
              </w:rPr>
              <w:t>деятельности и защите отечества.</w:t>
            </w:r>
          </w:p>
          <w:p w:rsidR="00653BA9" w:rsidRPr="00653BA9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сматривают и обсуждают материал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учебника о целях и задачах комп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лекса ГТО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на современ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ном этапе развития РФ, выявляют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связь е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го базовых положений с основами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комплекса ГТО периода СССР.</w:t>
            </w:r>
          </w:p>
          <w:p w:rsidR="00653BA9" w:rsidRPr="00653BA9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Обсуждают и анализируют целесообразность</w:t>
            </w:r>
          </w:p>
          <w:p w:rsidR="00653BA9" w:rsidRPr="00653BA9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са ГТО для развития современных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школьник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ов, его роль и значение в жизни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современного человека.</w:t>
            </w:r>
          </w:p>
          <w:p w:rsidR="00135D74" w:rsidRPr="00135D74" w:rsidRDefault="00653BA9" w:rsidP="00653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акомятся с основами организации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мероприятий по сдаче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нормат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ивных требований комплекса ГТО, </w:t>
            </w:r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правилами оформления нагрудных знаков</w:t>
            </w:r>
            <w:proofErr w:type="gramStart"/>
            <w:r w:rsidRPr="00653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D74" w:rsidRPr="00135D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35D74" w:rsidRPr="00135D74">
              <w:rPr>
                <w:rFonts w:ascii="Times New Roman" w:hAnsi="Times New Roman" w:cs="Times New Roman"/>
                <w:sz w:val="20"/>
                <w:szCs w:val="20"/>
              </w:rPr>
              <w:t>Обсуждают с учителем статьи Зак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она РФ </w:t>
            </w:r>
            <w:r w:rsidR="00135D74" w:rsidRPr="00135D74">
              <w:rPr>
                <w:rFonts w:ascii="Times New Roman" w:hAnsi="Times New Roman" w:cs="Times New Roman"/>
                <w:sz w:val="20"/>
                <w:szCs w:val="20"/>
              </w:rPr>
              <w:t>«О физи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ческой культуре и спорте в РФ», анализируют основные принципы </w:t>
            </w:r>
            <w:r w:rsidR="00135D74" w:rsidRPr="00135D7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ценностные ориентации развития </w:t>
            </w:r>
            <w:r w:rsidR="00135D74" w:rsidRPr="00135D74">
              <w:rPr>
                <w:rFonts w:ascii="Times New Roman" w:hAnsi="Times New Roman" w:cs="Times New Roman"/>
                <w:sz w:val="20"/>
                <w:szCs w:val="20"/>
              </w:rPr>
              <w:t>физической культуры в обществе.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Обсу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ждают права и правила поведения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 xml:space="preserve">зрителей 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официальных спортивных соревнований, делают заключение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о целе</w:t>
            </w:r>
            <w:r w:rsidR="00AE0CF5">
              <w:rPr>
                <w:rFonts w:ascii="Times New Roman" w:hAnsi="Times New Roman" w:cs="Times New Roman"/>
                <w:sz w:val="20"/>
                <w:szCs w:val="20"/>
              </w:rPr>
              <w:t xml:space="preserve">сообразности их обязательного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выполнения.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Обсуждают с учителем статьи Закона РФ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«Об образовании в РФ», рассматривают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обязанности образовательных организаций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в развитии физической культуры, проведении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обязательных и дополнительных занятий,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спортивных соревнований и оздоровительных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мероприятий среди учащихся.</w:t>
            </w:r>
          </w:p>
          <w:p w:rsidR="00135D74" w:rsidRPr="00135D74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Анализируют выполнение статей Закона РФ</w:t>
            </w:r>
          </w:p>
          <w:p w:rsidR="00135D74" w:rsidRPr="0041355C" w:rsidRDefault="00135D74" w:rsidP="00135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в сво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ей образовательной организации, высказывают предложения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по соверше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нствованию деятельности системы </w:t>
            </w:r>
            <w:r w:rsidRPr="00135D74">
              <w:rPr>
                <w:rFonts w:ascii="Times New Roman" w:hAnsi="Times New Roman" w:cs="Times New Roman"/>
                <w:sz w:val="20"/>
                <w:szCs w:val="20"/>
              </w:rPr>
              <w:t>физического воспитания</w:t>
            </w:r>
          </w:p>
        </w:tc>
      </w:tr>
      <w:tr w:rsidR="00135D74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5D74" w:rsidRPr="0041355C" w:rsidRDefault="00AE0CF5" w:rsidP="001C52A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как средство укрепления здоровья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41355C" w:rsidRDefault="00135D74" w:rsidP="00AE0CF5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41355C" w:rsidRDefault="00AE0CF5" w:rsidP="00AE0CF5">
            <w:pPr>
              <w:spacing w:after="0" w:line="240" w:lineRule="auto"/>
              <w:ind w:left="121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Здоровье как базовая ценность человека и общества. Характеристика основных компонентов здоровья, их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Обсуждают вопросы: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1) Физическая культура и физическо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 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здоровье.</w:t>
            </w:r>
          </w:p>
          <w:p w:rsidR="00135D74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2)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зическая культура и психическое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здоровье.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3)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изическая культура и социальное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здоровье.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омятся с общими представлениями о фитнесе как массовом движении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в системной организации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оздоровительной физической культуры,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его истории и це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нностных ориентациях, основных направлениях и целевых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задачах.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Выбирают одну из предлагаемых тем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реферата и готовят его содержание: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Ритмическая гимнастика: история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и целевое предназначение.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2) Аэробна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я гимнастика: история и целевое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предназначение.</w:t>
            </w:r>
          </w:p>
          <w:p w:rsidR="00AE0CF5" w:rsidRPr="00AE0CF5" w:rsidRDefault="00596B9E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Шейпинг: история и целевое </w:t>
            </w:r>
            <w:r w:rsidR="00AE0CF5" w:rsidRPr="00AE0CF5">
              <w:rPr>
                <w:rFonts w:ascii="Times New Roman" w:hAnsi="Times New Roman" w:cs="Times New Roman"/>
                <w:sz w:val="20"/>
                <w:szCs w:val="20"/>
              </w:rPr>
              <w:t>предназначение.</w:t>
            </w:r>
          </w:p>
          <w:p w:rsidR="00AE0CF5" w:rsidRPr="00AE0CF5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4) А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тлетическая гимнастика: история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и целевое предназначение.</w:t>
            </w:r>
          </w:p>
          <w:p w:rsidR="00AE0CF5" w:rsidRPr="00AE0CF5" w:rsidRDefault="00596B9E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история и целевое </w:t>
            </w:r>
            <w:r w:rsidR="00AE0CF5" w:rsidRPr="00AE0CF5">
              <w:rPr>
                <w:rFonts w:ascii="Times New Roman" w:hAnsi="Times New Roman" w:cs="Times New Roman"/>
                <w:sz w:val="20"/>
                <w:szCs w:val="20"/>
              </w:rPr>
              <w:t>предназначение.</w:t>
            </w:r>
          </w:p>
          <w:p w:rsidR="00AE0CF5" w:rsidRPr="0041355C" w:rsidRDefault="00AE0CF5" w:rsidP="00AE0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зуют проведение круглого стола,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лают доклады по темам рефератов и задают вопросы, обсуждают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их с</w:t>
            </w:r>
            <w:r w:rsidR="00596B9E">
              <w:rPr>
                <w:rFonts w:ascii="Times New Roman" w:hAnsi="Times New Roman" w:cs="Times New Roman"/>
                <w:sz w:val="20"/>
                <w:szCs w:val="20"/>
              </w:rPr>
              <w:t xml:space="preserve">одержание, дополняют содержание </w:t>
            </w:r>
            <w:r w:rsidRPr="00AE0CF5">
              <w:rPr>
                <w:rFonts w:ascii="Times New Roman" w:hAnsi="Times New Roman" w:cs="Times New Roman"/>
                <w:sz w:val="20"/>
                <w:szCs w:val="20"/>
              </w:rPr>
              <w:t>сделанных докладов</w:t>
            </w:r>
          </w:p>
        </w:tc>
      </w:tr>
      <w:tr w:rsidR="00135D74" w:rsidRPr="00564BD7" w:rsidTr="001A65D8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64BD7" w:rsidRDefault="00AE0CF5" w:rsidP="00596B9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B9E" w:rsidRPr="00EF02C3" w:rsidTr="001A65D8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6B9E" w:rsidRPr="00EF02C3" w:rsidRDefault="00596B9E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135D74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96B9E" w:rsidRDefault="00596B9E" w:rsidP="00596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оздоров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ительные мероприятия в условиях 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активного отдыха и досуга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96B9E" w:rsidRDefault="00596B9E" w:rsidP="001C52AF">
            <w:pPr>
              <w:spacing w:after="0" w:line="259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96B9E" w:rsidRDefault="00596B9E" w:rsidP="00596B9E">
            <w:pPr>
              <w:spacing w:after="0" w:line="259" w:lineRule="auto"/>
              <w:ind w:right="1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 Основные типы и виды активного отдыха, их целевое предназначение и содержательное наполнение. Медицинский осмотр 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      </w:r>
            <w:proofErr w:type="spellStart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Руфье</w:t>
            </w:r>
            <w:proofErr w:type="spellEnd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, характеристика способов применения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 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Default="00596B9E" w:rsidP="00596B9E">
            <w:pPr>
              <w:spacing w:after="0" w:line="240" w:lineRule="auto"/>
              <w:ind w:left="133" w:right="1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Знакомятся и обсуждают понятие «образ жизни человека», анализируют содержание его основных направлений и компонентов, приводят примеры из своего образа жизни. Знакомятся с особенностями организации досуговой деятельности, её оздоровительными формами и их планированием, обсуждают их роль и значение в образе жизни современного человека. Знакомятся с понятием «активный отдых» как оздоровительной формой организации досуговой деятельности, обсуждают и анализируют его содержание, связь с укреплением и сохранением здоровья. 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Участвуют в индивидуальной проектной деятельности практического характера. Определяют цель проекта и формулируют его результат. Намечают план разработки проекта, формулируют поэтапные задачи и планируют результаты для каждого этапа. Осуществляют поиск необходимой литературы, проводят её анализ и обобщение, составляют план доклада по результатам проектной деятельности.</w:t>
            </w:r>
          </w:p>
          <w:p w:rsidR="00596B9E" w:rsidRDefault="00596B9E" w:rsidP="00596B9E">
            <w:pPr>
              <w:spacing w:after="0" w:line="240" w:lineRule="auto"/>
              <w:ind w:left="133" w:right="1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Разрабатывают индивидуальные проекты, осуществляют их оформление и готовят тексты выступлений. Организуют обсуждение проектов с учащимися класса, отвечают на вопросы. Обсуждают рассказ учителя о целевом назначении ежегодного медицинского осмотра, его содержательном наполнении, связи с организацией и проведением регулярных занятий физической культурой и спортом. Знакомятся с правилами распределения учащихся на медицинские группы и перечнем ограничений для самостоятельных занятий физической культурой и спортом. Обсуждают роль и значение контроля за состоянием здоровья для организации самостоятельных занятий, подбора физических упражнений и индивидуальной нагрузки. Участвуют в мини-исследовании. Обсуждают способы профилактики заболевания сердечно-сосудистой системы, устанавливают её связь с организацией регулярных занятий физической культурой и спортом. Анализируют целевое назначение пробы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Руфье</w:t>
            </w:r>
            <w:proofErr w:type="spellEnd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обсуждают правила и приёмы её проведения. Обучаются проводить пробу </w:t>
            </w:r>
            <w:proofErr w:type="spellStart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Руфье</w:t>
            </w:r>
            <w:proofErr w:type="spellEnd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парах, оценивают индивидуальные показатели и сравнивают их с данными стандартной таблицы. Делают выводы об индивидуальном состоянии сердечно-сосудистой системы, учитывают их при выборе величины и направленности физической нагрузки для самостоятельных занятий физической культурой и спортом. Знакомятся с субъективными показателями текущего состояния организма, анализируют способы и критерии их оценивания (настроение, самочувствие, режим сна и питания). Проводят наблюдение за субъективными показателями в течение учебной недели и оценивают его по соответствующим критериям. Анализируют динамику показателей состояния организма в недельном режиме и устанавливают связь с особенностями его содержания. Знакомятся с объективными показателями индивидуального состояния организма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критериями их оценивания (измерение артериального давления, проба Штанге и </w:t>
            </w:r>
            <w:proofErr w:type="spellStart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Генча</w:t>
            </w:r>
            <w:proofErr w:type="spellEnd"/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Обучаются проводить процедуры измерения объективных показателей и оценивают текущее состояние организма в соответствие со стандартными критериями. Знакомятся с понятием «кондиционная тренировка» и основными формами организации её занятий. Знакомятся с образцом конспекта тренировочного занятия кондиционной направленности, обсуждают его структуру и содержательное наполнение. Анализируют особенности динамики показателей пульса при разных по направленности занятиях кондиционной </w:t>
            </w: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тренировкой. Обсуждают правила оформления учебных заданий, подходы к индивидуализации дозировки физической нагрузки с учётом показателей состояния организма. Разрабатывают индивидуальные планы тренировочного занятия кондиционной тренировкой и обсуждают их с учащимися класса. Участвуют в мини-исследовании.</w:t>
            </w:r>
          </w:p>
          <w:p w:rsidR="00596B9E" w:rsidRPr="00596B9E" w:rsidRDefault="00596B9E" w:rsidP="00596B9E">
            <w:pPr>
              <w:spacing w:after="0" w:line="240" w:lineRule="auto"/>
              <w:ind w:left="133" w:right="1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B9E">
              <w:rPr>
                <w:rFonts w:ascii="Times New Roman" w:eastAsia="Calibri" w:hAnsi="Times New Roman" w:cs="Times New Roman"/>
                <w:sz w:val="20"/>
                <w:szCs w:val="20"/>
              </w:rPr>
              <w:t>Обсуждают информацию учителя о роли и значении оценки физического состояния при организации самостоятельный занятий кондиционной тренировкой, знакомятся с процедурами его измерения. Обучаются проводить процедуру измерения и определение индивидуального уровня физического состояния с помощью специальной формулы (УФС). Определяют индивидуальные особенности в уровне физического состояния и выявляют отличия с помощью сравнения с показателями таблицы стандартов</w:t>
            </w:r>
          </w:p>
        </w:tc>
      </w:tr>
      <w:tr w:rsidR="00135D74" w:rsidRPr="00564BD7" w:rsidTr="001A65D8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64BD7" w:rsidRDefault="00596B9E" w:rsidP="00596B9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B9E" w:rsidRPr="00564BD7" w:rsidTr="001A65D8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6B9E" w:rsidRPr="00672080" w:rsidRDefault="00596B9E" w:rsidP="00B40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596B9E" w:rsidRPr="00564BD7" w:rsidTr="001A65D8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6B9E" w:rsidRPr="002A28B1" w:rsidRDefault="00596B9E" w:rsidP="00B40F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2A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ФИЗКУЛЬТУРНО-ОЗДОРОВИТЕЛЬНАЯ ДЕЯТЕЛЬНОСТЬ</w:t>
            </w:r>
          </w:p>
        </w:tc>
      </w:tr>
      <w:tr w:rsidR="00135D74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80430C" w:rsidRDefault="00135D74" w:rsidP="00AD56FE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EF02C3" w:rsidRDefault="00AD56FE" w:rsidP="00AD56F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EF02C3" w:rsidRDefault="00AD56FE" w:rsidP="00A25405">
            <w:pPr>
              <w:spacing w:after="0" w:line="240" w:lineRule="auto"/>
              <w:ind w:left="121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>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ительной работе за компьютером.</w:t>
            </w: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 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405" w:rsidRDefault="00A25405" w:rsidP="00A25405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индивидуальную форму осанки и знакомятся с перечнем упражнений для профилактики её нарушения: </w:t>
            </w:r>
          </w:p>
          <w:p w:rsidR="00A25405" w:rsidRDefault="00A25405" w:rsidP="00A25405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 xml:space="preserve">1) Упражнения для закрепления навыка правильной осанки. </w:t>
            </w:r>
          </w:p>
          <w:p w:rsidR="00A25405" w:rsidRDefault="00A25405" w:rsidP="00A25405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 xml:space="preserve">2) Общеразвивающие упражнения для укрепления мышц туловища. </w:t>
            </w:r>
          </w:p>
          <w:p w:rsidR="00A25405" w:rsidRDefault="00A25405" w:rsidP="00A25405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 xml:space="preserve">3) Упражнения локального характера на развитие корсетных мышц. </w:t>
            </w:r>
          </w:p>
          <w:p w:rsidR="00A25405" w:rsidRDefault="00A25405" w:rsidP="00A25405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>Знакомятся и разучивают корригирующие упражнения на восстановление правильной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>формы и снижение выраженности сколиотической осанки. Разрабатывают и разучивают индивидуальные комплексы упражнений с учётом индивидуальных особенностей формы осанки. Составляют индивидуальные комплексы упражнений зрительной гимнастики, разучивают их и планируют выполнение в режиме учебного дня. Составляют индивидуальные комплексы упражнений для профилактики напряжения шейного и грудного отделов позвоночника; разучивают их и планируют выполнение в режиме учебного дня. Знакомятся с основными типами телосложения и их характерными признаками. Знакомятся с упражнениями атлетической гимнастики и составляют из них комплексы предметно-ориентированной направленности (на отдельные мышечные группы). Разучивают комплексы упражнений атлетической гимнастики и планируют их в содержании занятий кондиционной тренировкой с индивидуально подобранным режимом физической нагрузки.</w:t>
            </w:r>
          </w:p>
          <w:p w:rsidR="00A25405" w:rsidRPr="00EF02C3" w:rsidRDefault="00A25405" w:rsidP="00A25405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405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основными направлениями аэробной гимнастики и их функциональной направленности на физическое состояние организма. Знакомятся с упражнениями аэробной гимнастики и составляют из них комплексы упражнений с предметно-ориентированной направленностью. Разучивают комплексы упражнений аэробной </w:t>
            </w:r>
            <w:r w:rsidRPr="00A25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гимнастики и планируют их в содержании занятий кондиционной тренировкой с индивидуально подобранным режимом физической нагрузки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5D74" w:rsidRPr="00564BD7" w:rsidTr="001A65D8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35D74" w:rsidRPr="002E22AE" w:rsidRDefault="00135D74" w:rsidP="001C52A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Default="00A25405" w:rsidP="00A2540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Default="00135D74" w:rsidP="001C52A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Default="00135D74" w:rsidP="001C52A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25405" w:rsidRPr="00EF02C3" w:rsidTr="001A65D8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5405" w:rsidRPr="002722E7" w:rsidRDefault="00A25405" w:rsidP="002722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7">
              <w:rPr>
                <w:rFonts w:ascii="Times New Roman" w:hAnsi="Times New Roman" w:cs="Times New Roman"/>
                <w:sz w:val="20"/>
                <w:szCs w:val="20"/>
              </w:rPr>
              <w:t>Раздел 2. СПОРТИВНО-ОЗДОРОВИТЕЛЬНАЯ ДЕЯТЕЛЬНОСТЬ</w:t>
            </w:r>
          </w:p>
        </w:tc>
      </w:tr>
      <w:tr w:rsidR="00135D74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564BD7" w:rsidRDefault="00135D74" w:rsidP="001C52A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35D74" w:rsidRPr="001C68A8" w:rsidRDefault="001C68A8" w:rsidP="001C52A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Модуль «Спортивные игры». Футбол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1C68A8" w:rsidRDefault="001C68A8" w:rsidP="001C68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1C68A8" w:rsidRDefault="001C68A8" w:rsidP="001C68A8">
            <w:pPr>
              <w:tabs>
                <w:tab w:val="left" w:pos="284"/>
              </w:tabs>
              <w:spacing w:after="0" w:line="240" w:lineRule="auto"/>
              <w:ind w:left="121" w:right="1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6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D74" w:rsidRPr="001C68A8" w:rsidRDefault="001C68A8" w:rsidP="001C68A8">
            <w:pPr>
              <w:tabs>
                <w:tab w:val="left" w:pos="284"/>
              </w:tabs>
              <w:spacing w:after="0" w:line="240" w:lineRule="auto"/>
              <w:ind w:left="133" w:right="12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C6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Знакомятся и анализируют образцы техники вбрасывания мяча с лицевой линии в игровых и соревновательных условиях. Разучивают вбрасывание мяча в стандартных условиях, анализируют технику и исправляют ошибки одноклассников (разучивание в парах и в группах). Знакомятся и анализируют образцы техники углового удара в игровых и соревновательных условиях. Разучивают технику углового удара в стандартных условиях, анализируют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C6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исправляют ошибки одноклассников (разучивание в группах). Знакомятся и анализируют образцы техники удара от ворот в игровых и соревновательных условиях. Разучивают технику удара от ворот в разные участки футбольного поля, анализируют и исправляют ошибки одноклассников. Знакомятся и анализируют образцы техники штрафного удара с одиннадцатиметровой отметки. Разучивают штрафной удар с одиннадцатиметровой отметки в разные зоны (квадраты) футбольных ворот. Закрепляют технику разученных действий в условиях учебной и игровой деятельности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57683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683" w:rsidRPr="00564BD7" w:rsidRDefault="00F57683" w:rsidP="00F576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683" w:rsidRPr="00871AD8" w:rsidRDefault="00F57683" w:rsidP="00F57683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r w:rsidRPr="00F57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«Спортивные игры». Баскетбол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Pr="00F57683" w:rsidRDefault="00F57683" w:rsidP="00F576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7683" w:rsidRPr="00564BD7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0FF">
              <w:rPr>
                <w:rFonts w:ascii="Times New Roman" w:eastAsia="Calibri" w:hAnsi="Times New Roman" w:cs="Times New Roman"/>
                <w:sz w:val="20"/>
                <w:szCs w:val="20"/>
              </w:rPr>
              <w:t>Техника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тактические </w:t>
            </w:r>
            <w:r w:rsidRPr="004E6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выполнения игровых действий: вбрасывание мяча с лицевой линии; способы овладения мячом при «спорном мяче»; выполнение штрафных бросков.</w:t>
            </w:r>
          </w:p>
          <w:p w:rsidR="00F57683" w:rsidRPr="00F57683" w:rsidRDefault="00F57683" w:rsidP="00F57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0F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правил 3—8—24 секунды в условиях игровой деятельности. Закрепление правил игры в условиях игровой и учебной деятельности</w:t>
            </w:r>
            <w:r w:rsidRPr="004E6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Pr="00F57683" w:rsidRDefault="00F57683" w:rsidP="00F57683">
            <w:pPr>
              <w:tabs>
                <w:tab w:val="left" w:pos="284"/>
              </w:tabs>
              <w:spacing w:after="0" w:line="240" w:lineRule="auto"/>
              <w:ind w:left="133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и анализируют образцы техники вбрасывания мяча с лицевой линии в игровых и соревновательных условиях. Разучивают вбрасывание мяча в стандартных условиях, анализируют технику и исправляют ошибки одноклассников (разучивание в парах и в группах). Знакомятся и анализируют образцы техники овладения мячом при разыгрывании «спорного мяча» в игровых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соревновательных условиях. Разучивают способы овладения мячом при разыгрывании «спорного мяча», анализируют технику и исправляют ошибки одноклассников (разучивание в группах). Знакомятся и анализируют образцы выполнения техники штрафного броска в игровых и соревновательных условиях. Разучивают способы выполнения техники штрафного броска в учебной и игровой деятельности, анализируют технику и исправляют ошибки одноклассников (разучивание в группах). Знакомятся с выполнением правил 3–8–24 секунд в условиях соревновательной деятельности, обучаются использовать правило в условиях учебной и игровой деятельности. Закрепляют технические и тактические действия в условиях игровой и учебной деятельности</w:t>
            </w:r>
          </w:p>
        </w:tc>
      </w:tr>
      <w:tr w:rsidR="00F57683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7683" w:rsidRPr="00564BD7" w:rsidRDefault="00F57683" w:rsidP="00F576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83" w:rsidRPr="00F57683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F57683" w:rsidRPr="00564BD7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Pr="00F57683" w:rsidRDefault="00F57683" w:rsidP="00F5768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Pr="00F57683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Техника выполнения игровых действий: «постановка блока», атакующий удар (с места и в движении). Тактические действия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защите и нападении. Закрепление </w:t>
            </w: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правил игры в условиях игровой и учебной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Pr="00F57683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Знакомятся с техникой «постановки блока», находят сложные элементы и анализируют особенности их выполнения. Разучивают подводящие упражнения и анализируют их технику у одноклассников,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предлагают способы </w:t>
            </w: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устранения возможных ошибок. Разучивают технику постановки блока в стандартных и вариативных условиях. Закрепляют технику постановки блоков в учебной и игровой деятельности. Знакомятся с техникой атакующего удара, находят сложные элементы и анализируют особенности их выполнения. Разучивают технику нападающего удара в стандартных и вариативных условиях, анализируют технику у одноклассников, предлагают способы устранения возможных ошибок. Совершенствуют технику нападающего удара в разные зоны волейбольной площадки. Совершенствуют технические и тактические действия в защите и нападении в процессе учебной и игровой деятельности</w:t>
            </w:r>
          </w:p>
        </w:tc>
      </w:tr>
      <w:tr w:rsidR="00F57683" w:rsidRPr="00C14F1A" w:rsidTr="001A65D8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7683" w:rsidRPr="004E60FF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Default="00F57683" w:rsidP="005B09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683" w:rsidRDefault="00F57683" w:rsidP="00F57683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5D8" w:rsidRPr="00C14F1A" w:rsidTr="005B0916">
        <w:trPr>
          <w:gridAfter w:val="1"/>
          <w:wAfter w:w="14" w:type="dxa"/>
          <w:trHeight w:val="158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65D8" w:rsidRDefault="001A65D8" w:rsidP="001A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. Модуль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И ФИЗИЧЕСКАЯ ПОДГОТОВКА</w:t>
            </w: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1A65D8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65D8" w:rsidRDefault="001A65D8" w:rsidP="001A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65D8" w:rsidRPr="004E60FF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Default="005B0916" w:rsidP="005B09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Default="005B0916" w:rsidP="005B091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и специальная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подготовка по избранному виду спорта, выполнение соревновательных действий в стандартных и вариативных условиях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Default="005B0916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технику соревновательных действий избранного вида спорта. Развивают физические качества в системе базовой и специальной физической подготовки. Готовятся к выполнению нормативных требований комплекса ГТО и демонстрируют приросты в показателях развития физических качеств. Активно участвуют в спортивных соревнованиях по избранному виду спорта</w:t>
            </w:r>
          </w:p>
        </w:tc>
      </w:tr>
      <w:tr w:rsidR="001A65D8" w:rsidRPr="00C14F1A" w:rsidTr="001A65D8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65D8" w:rsidRDefault="001A65D8" w:rsidP="001A65D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65D8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Базовая физическая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F821D7" w:rsidRDefault="005B0916" w:rsidP="005B09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F821D7" w:rsidRDefault="005B0916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</w:t>
            </w:r>
            <w:r w:rsidRPr="005B0916">
              <w:t xml:space="preserve">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национальных видов спорта, культурно-этнических игр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F821D7" w:rsidRDefault="005B0916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Готовятся к выполнению норм комплекса ГТО на основе использования основных средств базовых видов спорта и спортивных игр (гимнастка, акробатика, лёгкая атлетика, плавание, лыжная подготовка). Демонстрируют приросты в показателях физической подготовленности и нормативных требований комплекса ГТО. Активно участвуют в соревнованиях</w:t>
            </w:r>
            <w:r w:rsidRPr="005B0916">
              <w:t xml:space="preserve">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по выполнению нормативных требований комплекса ГТО</w:t>
            </w:r>
          </w:p>
        </w:tc>
      </w:tr>
      <w:tr w:rsidR="001A65D8" w:rsidRPr="00564BD7" w:rsidTr="001A65D8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65D8" w:rsidRPr="00564BD7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564BD7" w:rsidRDefault="005B0916" w:rsidP="005B09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564BD7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564BD7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65D8" w:rsidRPr="00564BD7" w:rsidTr="001A65D8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65D8" w:rsidRPr="00564BD7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564BD7" w:rsidRDefault="005B0916" w:rsidP="005B091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564BD7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D8" w:rsidRPr="00564BD7" w:rsidRDefault="001A65D8" w:rsidP="001A65D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3DF8" w:rsidRDefault="00CA0E76" w:rsidP="00CA0E76">
      <w:pPr>
        <w:rPr>
          <w:rFonts w:ascii="Times New Roman" w:hAnsi="Times New Roman" w:cs="Times New Roman"/>
          <w:b/>
          <w:sz w:val="28"/>
          <w:szCs w:val="28"/>
        </w:rPr>
      </w:pPr>
      <w:r w:rsidRPr="0012740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A0E76" w:rsidRPr="00127407" w:rsidRDefault="00CA0E76" w:rsidP="00CA0E76">
      <w:pPr>
        <w:rPr>
          <w:rFonts w:ascii="Times New Roman" w:hAnsi="Times New Roman" w:cs="Times New Roman"/>
          <w:b/>
          <w:sz w:val="28"/>
          <w:szCs w:val="28"/>
        </w:rPr>
      </w:pPr>
      <w:r w:rsidRPr="001274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740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1213" w:type="dxa"/>
        <w:tblInd w:w="-6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3402"/>
        <w:gridCol w:w="4394"/>
        <w:gridCol w:w="14"/>
      </w:tblGrid>
      <w:tr w:rsidR="00CA0E76" w:rsidRPr="00564BD7" w:rsidTr="00452156">
        <w:trPr>
          <w:gridAfter w:val="1"/>
          <w:wAfter w:w="14" w:type="dxa"/>
          <w:trHeight w:val="3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Программное содержание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5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деятельности обучающихся</w:t>
            </w:r>
          </w:p>
        </w:tc>
      </w:tr>
      <w:tr w:rsidR="00CA0E76" w:rsidRPr="00564BD7" w:rsidTr="00452156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CA0E76" w:rsidRPr="00564BD7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76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современного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41355C" w:rsidRDefault="00CA0E76" w:rsidP="0045215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41355C" w:rsidRDefault="00CA0E76" w:rsidP="00452156">
            <w:pPr>
              <w:spacing w:after="0" w:line="240" w:lineRule="auto"/>
              <w:ind w:left="124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76">
              <w:rPr>
                <w:rFonts w:ascii="Times New Roman" w:hAnsi="Times New Roman" w:cs="Times New Roman"/>
                <w:sz w:val="20"/>
                <w:szCs w:val="20"/>
              </w:rPr>
              <w:t xml:space="preserve">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современного человека. 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</w:t>
            </w:r>
            <w:r w:rsidRPr="00CA0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на профилактику и искоренение вредных привычек. Личная гигиена, закаливание организма и банные процедуры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FCC" w:rsidRPr="00566FCC">
              <w:rPr>
                <w:rFonts w:ascii="Times New Roman" w:hAnsi="Times New Roman" w:cs="Times New Roman"/>
                <w:sz w:val="20"/>
                <w:szCs w:val="20"/>
              </w:rPr>
              <w:t>компоненты здорового образа жизни. Определение индивидуального расхода энергии в процессе занятий оздоровительной физической культурой. Понятие «профессионально</w:t>
            </w:r>
            <w:r w:rsidR="0056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FCC" w:rsidRPr="00566FCC">
              <w:rPr>
                <w:rFonts w:ascii="Times New Roman" w:hAnsi="Times New Roman" w:cs="Times New Roman"/>
                <w:sz w:val="20"/>
                <w:szCs w:val="20"/>
              </w:rPr>
              <w:t>ориентированная физическая культура», цель и задачи, содержательное наполнение. Оздоровительная физическая культура в режиме учебной и профессиональной деятельности. Взаимосвязь состояния здоровья с продолжительностью жизни человека. Роль и значение занятий физической культурой в укреплении и сохранении здоровья в разных возрастных периодах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Участвуют в круглом столе. Распределяются по группам и выбирают тему для выступления из числа предлагаемых: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1) Адаптация организма к физическим нагрузкам как фактор укрепления здоровья человека.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2) Характеристика основных этапов адаптации и их связь с функциональными возможностями организма.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3) Правила (принципы) планирования занятий кондиционной тренировкой с учётом особенностей адаптации организма к физическим нагрузкам.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Анализируют источники литературы и составляют содержания выступления по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избранному вопросу и распределяют задания между членами группы (анализ и обобщение литературных источников; подготовка презентации и доклада; подготовка докладчиков и т. п.).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Обсуждают содержание и ход подготовки выступления, организуют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круглого стола и дискуссию по обсуждаемым вопросам. Участвуют в коллективной дискуссии. Выбирают темы для дискуссии из числа предлагаемых и обосновывают причины выбора: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1) Здоровый образ жизни как объективный фактор укрепления и сохранения здоровья.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2) Рациональная организация труда как компонент здорового образа жизни.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3) Занятия физической культурой как средство профилактики и искоренения вредных привычек. 4) Личная гигиена как компонент здорового образа жизни.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5) Роль и значение закаливания в повышении защитных свойств организма. </w:t>
            </w:r>
          </w:p>
          <w:p w:rsidR="00CA0E76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6) Банные процедуры и их оздоровительное влияние на организм человека. Подбирают и анализируют необходимый для сообщения материал, формулируют вопросы для дискуссии. Обсуждают с одноклассниками подготовленное сообщение, отвечают на вопросы, отстаивая свою точку зрения. Проводят мини-исследование. Разрабатывают индивидуальную 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суточного расхода энергии. Рассчитывают суточный расход энергии исходя из содержания индивидуального режима дня и сопоставляют его со стандартными показателями </w:t>
            </w:r>
            <w:proofErr w:type="spellStart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энерготрат</w:t>
            </w:r>
            <w:proofErr w:type="spellEnd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. Рассчитывают индивидуальный расход энергии в недельном учебном цикле, соотносят его с требованиями должного объёма двигательной активности. Знакомятся с понятием «</w:t>
            </w:r>
            <w:proofErr w:type="spellStart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прикладноориентированная</w:t>
            </w:r>
            <w:proofErr w:type="spellEnd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культура», её целью и задачами, современными направлениями, формами организации. Обсуждают информацию учителя о роли и значении профессионально-прикладной физической подготовки в системе общего среднего и профессионального образования, рассматривают примеры её связи с содержанием предполагаемой будущей профессии. Рассматривают вопросы организации и содержания занятий </w:t>
            </w:r>
            <w:proofErr w:type="spellStart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профессиональноприкладной</w:t>
            </w:r>
            <w:proofErr w:type="spellEnd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в режиме профессиональной деятельности, их роль в оптимизации работоспособности и профилактики профессиональных заболеваний.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коллективной дискуссии. Распределяются по группам и выбирают вопросы для дискуссии: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1) Влияние занятий физической культурой на физическое состояние человека в разные возрастные периоды. </w:t>
            </w:r>
          </w:p>
          <w:p w:rsidR="00566FC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2) Влияние занятий физической культурой на продолжительность жизни современного человека. </w:t>
            </w:r>
          </w:p>
          <w:p w:rsidR="00566FCC" w:rsidRPr="0041355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3) Измерения биологического возраста в процессе организации и проведения самостоятельных занятий оздоровительной физической культурой. Анализируют литературные источники, готовят сообщения, обосновывают личные взгляды и представления по рассматриваемым вопросам. Делают сообщения, отвечают на вопросы, отстаивая свою точку зрения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41355C" w:rsidRDefault="00566FCC" w:rsidP="0045215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 и оказание первой помощи во время занятий физической культурой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41355C" w:rsidRDefault="00CA0E76" w:rsidP="0045215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41355C" w:rsidRDefault="00566FCC" w:rsidP="00452156">
            <w:pPr>
              <w:spacing w:after="0" w:line="240" w:lineRule="auto"/>
              <w:ind w:left="121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травм и способы их предупреждения, правила профилактики травм во время самостоятельных занятий оздоровительной физической культурой. Способы и приёмы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первой помощи при ушибах разных частей тела и сотрясении мозга, переломах, вывихах и ранениях, обморожении, солнечном и тепловом ударах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41355C" w:rsidRDefault="00566FCC" w:rsidP="00452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Знакомятся с информацией учителя об основных причинах возникновения травм на занятиях физической культурой и спортом. Обсуждают и анализируют примеры из личного опыта возникновения травм, предлагают возможные способы их предупреждения. Обсуждают общие правила профилактики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травматизма и целесообразность их выполнения во время самостоятельных занятий физической культурой и спортом. Знакомятся с видами ушибов и выявляют их характерные признаки. Знакомятся с общими правилами оказания первой помощи при ушибах. Распределяются по группам и в каждой группе разучивают действия по оказанию первой помощи при ушибах определённой части тела: носа, головы, живота, сотрясения мозга. В каждой группе участники тренируются в выполнении необходимых действий, контролируют выполнение друг друга, помогают действиями и советами. Каждая группа выделяет своего участника, который рассказывает и показывает учащимся класса разученные им действия, отвечает на вопросы по оказанию первой помощи при ушибе определённой части тела. Участники других групп тренируются в этих действиях, а участники первой группы контролируют правильность их выполнения. Знакомятся с видами переломов и вывихов и выявляют их характерные признаки. Знакомятся с общими правилами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первой помощи при вывихах и переломах. Распределяются по группам и в каждой группе разучивают действия по оказанию первой помощи при переломах конкретной части тела: бедра; голени; плеча и предплечья; вывиха ключицы и кисти. Каждая группа выделяет своего участника, который рассказывает и показывает учащимся других групп разученные им действия, отвечает на вопросы по оказанию первой помощи при вывихах, переломах. Участники других групп тренируются в этих действиях, а участники первой группы контролируют правильность их выполнения. Знакомятся с видами обморожения, проявлениями солнечного и теплового ударов. Знакомятся с общими правилами оказания первой помощи при обморожении, солнечном и тепловом ударах. Распределяются по группам и в каждой группе тренируются действиям по оказанию первой помощи при определённых видах обморожения, солнечном и тепловом ударах. Каждая группа выделяет своего участника, который рассказывает и показывает учащимся других групп разученные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действия по оказанию первой помощи при обморожении, солнечном и тепловом ударах. Участники других групп тренируются в этих действиях, а участники первой группы контролируют правильность их выполнения</w:t>
            </w:r>
          </w:p>
        </w:tc>
      </w:tr>
      <w:tr w:rsidR="00CA0E76" w:rsidRPr="00564BD7" w:rsidTr="00452156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76" w:rsidRPr="00EF02C3" w:rsidTr="00452156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EF02C3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02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96B9E" w:rsidRDefault="00566FCC" w:rsidP="0045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96B9E" w:rsidRDefault="00566FCC" w:rsidP="00452156">
            <w:pPr>
              <w:spacing w:after="0" w:line="259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96B9E" w:rsidRDefault="00566FCC" w:rsidP="00452156">
            <w:pPr>
              <w:spacing w:after="0" w:line="259" w:lineRule="auto"/>
              <w:ind w:right="1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аутогенная тренировка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И. Шульца, дыхательная гимнастика А.Н. Стрельниковой, </w:t>
            </w:r>
            <w:proofErr w:type="spellStart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синхрогимнастика</w:t>
            </w:r>
            <w:proofErr w:type="spellEnd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методу «Ключ»). Массаж как средство оздоровительной физической культуры, правила организации и проведения процедур массажа. Основные приёмы самомассажа,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их воздействие на организм человека. Банные процедуры, их назначение и правила проведения, основные способы парения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96B9E" w:rsidRDefault="00566FCC" w:rsidP="00452156">
            <w:pPr>
              <w:spacing w:after="0" w:line="240" w:lineRule="auto"/>
              <w:ind w:left="133" w:right="1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Знакомятся с понятием «релаксация», её оздоровительной и профилактической направленностью, основными методами и процедурами. Знакомятся с методом Э. Джекобсона, его оздоровительной и профилактической направленностью, правилами организации и основными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приёмами. Тренируются в проведении метода Э. Джекобсона, обсуждают состояния организма после его применения с одноклассниками. Знакомятся с методом аутогенной тренировки, обсуждают его оздоровительную и профилактическую направленность, правила организации и проведения. Разучивают текстовки аутогенной тренировки и упражняются в проведении её сеансов разной направленности.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Проводят сеансы аутогенной тренировки и обсуждают с одноклассниками состояния, которые вызывает каждый из сеансов. Знакомятся с сеансом дыхательной гимнастики, её оздоровительной и профилактической направленностью, правилами организации и проведения. Разучивают дыхательные упражнения, контролируют технику выполнения друг у друга, находят ошибки и предлагают способы их устранения. Выполняют сеансы дыхательной гимнастики и обсуждают с одноклассниками состояния, которые они вызывают. Знакомятся с основами </w:t>
            </w:r>
            <w:proofErr w:type="spellStart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синхрогимнастики</w:t>
            </w:r>
            <w:proofErr w:type="spellEnd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методу «Ключ», обсуждают её оздоровительную и профилактическую направленность, правила организации и проведения. Разучивают упражнения </w:t>
            </w:r>
            <w:proofErr w:type="spellStart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синхрогимнастики</w:t>
            </w:r>
            <w:proofErr w:type="spellEnd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контролируют технику их выполнения друг у друга, находят ошибки и предлагают способы их устранения. Выполняют комплекс </w:t>
            </w:r>
            <w:proofErr w:type="spellStart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синхрогимнастики</w:t>
            </w:r>
            <w:proofErr w:type="spellEnd"/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обсуждают с одноклассниками состояния, которые он вызывает. Знакомятся с видами и разновидностями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массажа, их оздоровительными свойствами, правилами проведения процедур массажа и гигиеническими требованиями. Знакомятся с информацией учителя об оздоровительных свойствах банных процедур, обсуждают их целесообразность в организации здорового образа жизни. Делятся опытом посещения банных процедур, рассказывают об устройствах парильных комнат, расположениях каменки и пологов, гигиенических требованиях к помещению. Знакомятся с правилами поведения в парильной комнате и подготовке к парению. Анализируют основные этапы парения, их продолжительность и содержательную направленность</w:t>
            </w:r>
          </w:p>
        </w:tc>
      </w:tr>
      <w:tr w:rsidR="00566FCC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6FCC" w:rsidRDefault="00566FCC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66FCC" w:rsidRPr="00566FCC" w:rsidRDefault="00566FCC" w:rsidP="0045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FCC" w:rsidRPr="00596B9E" w:rsidRDefault="00566FCC" w:rsidP="00452156">
            <w:pPr>
              <w:spacing w:after="0" w:line="259" w:lineRule="auto"/>
              <w:ind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FCC" w:rsidRPr="00566FCC" w:rsidRDefault="00566FCC" w:rsidP="00452156">
            <w:pPr>
              <w:spacing w:after="0" w:line="259" w:lineRule="auto"/>
              <w:ind w:right="12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Структурная организация самостоятельной подготовки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упражнений, способы их освоения и оценивания. 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FCC" w:rsidRPr="00566FCC" w:rsidRDefault="00566FCC" w:rsidP="00452156">
            <w:pPr>
              <w:spacing w:after="0" w:line="240" w:lineRule="auto"/>
              <w:ind w:left="133" w:right="12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Знакомятся с правилами организации и планирования тренировочных занятий самостоятельной подготовкой, анализируют особенности планирования их содержания и распределения по учебным циклам (четвертям). Знакомятся со способами определения функциональной направленности тренировочных занятий, обсуждают роль и место педагогического контроля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планировании их содержания. Знакомятся с техникой выполнения обязательных и дополнительных тестовых заданий комплекса ГТО, обсуждают и выявляют сложные их элементы и структурные компоненты. Составляют план технической подготовки, определяют объём необходимого времени для разучивания и совершенствования каждого тестового задания. Обучаются и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совершенствуют технику тестовых заданий, сравнивают её с требованиями комплекса ГТО. Демонстрируют технику выполнения тестовых заданий друг другу, выявляют ошибки и предлагают способы их устранения. Участвуют в индивидуальной проектной деятельности практического характера. Определяют цель и конечный планируемый результат физической подготовки, формулируют задачи и приросты показателей в физических качествах по учебным четвертям. Знакомятся с основными мышечными группами и приёмами их массирования. Обучаются приёмам самомассажа основных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eastAsia="Calibri" w:hAnsi="Times New Roman" w:cs="Times New Roman"/>
                <w:sz w:val="20"/>
                <w:szCs w:val="20"/>
              </w:rPr>
              <w:t>мышечных групп, контролируют их выполнение другими учащимися, предлагают им способы устранения ошибок. Проводят процедуры самомассажа в системе тренировочных занятий, отрабатывают отдельные его приёмы на уроках физической культуры. Подбирают средства и методы достижения запланированных приростов показателей в физических качествах, планируют их в системной организации тренировочных занятий в годичном цикле. Проводят тренировочные занятия по развитию запланированных физических качеств, вносят коррекцию в содержание и направленность физических нагрузок. Демонстрируют результаты в тестовых испытаниях в условиях учебной и соревновательной деятельности</w:t>
            </w:r>
          </w:p>
        </w:tc>
      </w:tr>
      <w:tr w:rsidR="00CA0E76" w:rsidRPr="00564BD7" w:rsidTr="00452156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76" w:rsidRPr="00564BD7" w:rsidTr="00452156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672080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0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CA0E76" w:rsidRPr="00564BD7" w:rsidTr="00452156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2A28B1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28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</w:t>
            </w:r>
            <w:r w:rsidRPr="002A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ФИЗКУЛЬТУРНО-ОЗДОРОВИТЕЛЬНАЯ ДЕЯТЕЛЬНОСТЬ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80430C" w:rsidRDefault="00CA0E76" w:rsidP="0045215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2C3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деятельность.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EF02C3" w:rsidRDefault="00CA0E76" w:rsidP="00452156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EF02C3" w:rsidRDefault="00566FCC" w:rsidP="00452156">
            <w:pPr>
              <w:spacing w:after="0" w:line="240" w:lineRule="auto"/>
              <w:ind w:left="121" w:right="1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Упражнения для профилактики острых респираторных заболеваний, целлюлита, снижения массы тела.</w:t>
            </w:r>
            <w:r w:rsidRPr="00566FCC">
              <w:t xml:space="preserve"> </w:t>
            </w:r>
            <w:proofErr w:type="spellStart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Стретчинг</w:t>
            </w:r>
            <w:proofErr w:type="spellEnd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EF02C3" w:rsidRDefault="00566FCC" w:rsidP="00452156">
            <w:pPr>
              <w:spacing w:after="0" w:line="240" w:lineRule="auto"/>
              <w:ind w:left="133" w:right="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для профилактики острых респираторных заболеваний и подбирают для них индивидуальную дозировку. Объединяют упражнения в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и выполняют его в системе индивидуальных оздоровительных мероприятий. Знакомятся с популярными системами снижения массы тела, определяют их общность и различия, устанавливают правила подбора и дозирования физических нагрузок. Знакомятся с методикой расчёта индекса массы тела (ИМТ), определяют его индивидуальные значения и сравнивают со стандартными показателями. Разучивают технику упражнений для снижения массы тела и подбирают их дозировку в соответствии с показателями ИМТ. Разрабатывают индивидуальный комплекс упражнений, включают его в систему оздоровительных мероприятий и выполняют под контролем измерения ИМТ. Знакомятся с проявлением целлюлита, причинами его появления и практикой профилактики. Разучивают упражнения для профилактики целлюлита и выполняют их в системе индивидуальных оздоровительных мероприятий. Знакомятся с историей шейпинга как оздоровительной системы, обсуждают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различия и общность шейпинга с атлетической гимнастикой, выясняют его цель и содержательное наполнение. Обсуждают правила подбора </w:t>
            </w:r>
            <w:r w:rsidRPr="00566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упражнений и технику их выполнения с учётом индивидуальных особенностей физического развития и здоровья. Разучивают комплексы упражнений силовой гимнастики и включают их в содержание занятий кондиционной тренировкой. Знакомятся с историей </w:t>
            </w:r>
            <w:proofErr w:type="spellStart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стретчинга</w:t>
            </w:r>
            <w:proofErr w:type="spellEnd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как оздоровительной системой, выясняют его цель и содержательное наполнение. Обсуждают правила подбора упражнений и технику их выполнения с учётом индивидуальных особенностей физического развития и здоровья. Разучивают комплексы упражнений по программе </w:t>
            </w:r>
            <w:proofErr w:type="spellStart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>стретчинга</w:t>
            </w:r>
            <w:proofErr w:type="spellEnd"/>
            <w:r w:rsidRPr="00566FCC">
              <w:rPr>
                <w:rFonts w:ascii="Times New Roman" w:hAnsi="Times New Roman" w:cs="Times New Roman"/>
                <w:sz w:val="20"/>
                <w:szCs w:val="20"/>
              </w:rPr>
              <w:t xml:space="preserve"> и включают их в содержание занятий кондиционной тренировкой</w:t>
            </w:r>
          </w:p>
        </w:tc>
      </w:tr>
      <w:tr w:rsidR="00CA0E76" w:rsidRPr="00564BD7" w:rsidTr="00452156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2E22AE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Итого по разделу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A0E76" w:rsidRPr="00EF02C3" w:rsidTr="00452156">
        <w:tc>
          <w:tcPr>
            <w:tcW w:w="11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2722E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7">
              <w:rPr>
                <w:rFonts w:ascii="Times New Roman" w:hAnsi="Times New Roman" w:cs="Times New Roman"/>
                <w:sz w:val="20"/>
                <w:szCs w:val="20"/>
              </w:rPr>
              <w:t>Раздел 2. СПОРТИВНО-ОЗДОРОВИТЕЛЬНАЯ ДЕЯТЕЛЬНОСТЬ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1C68A8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8A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Модуль «Спортивные игры». Футбол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1C68A8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1C68A8" w:rsidRDefault="00482507" w:rsidP="00452156">
            <w:pPr>
              <w:tabs>
                <w:tab w:val="left" w:pos="284"/>
              </w:tabs>
              <w:spacing w:after="0" w:line="240" w:lineRule="auto"/>
              <w:ind w:left="121" w:right="12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Повторение правил игры в футбол, соблюдение их в процессе игровой деятельности.</w:t>
            </w:r>
            <w:r w:rsidRPr="00482507">
              <w:t xml:space="preserve"> </w:t>
            </w: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Совершенствование основных технических приёмов и тактических действий в условиях учебной и игровой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1C68A8" w:rsidRDefault="00482507" w:rsidP="00452156">
            <w:pPr>
              <w:tabs>
                <w:tab w:val="left" w:pos="284"/>
              </w:tabs>
              <w:spacing w:after="0" w:line="240" w:lineRule="auto"/>
              <w:ind w:left="133" w:right="12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Знакомятся с выполнением технических приёмов известных футболистов, обсуждают тактические действия и игровые комбинации ведущих команд страны и мира.</w:t>
            </w:r>
            <w:r w:rsidRPr="00482507">
              <w:t xml:space="preserve"> </w:t>
            </w: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Закрепляют и совершенствуют технические приёмы и тактические действия в вариативных условиях учебной деятельности. Соблюдают правила игры в процессе игровой деятельности, принимают участие в спортивных соревнованиях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871AD8" w:rsidRDefault="00CA0E76" w:rsidP="0045215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r w:rsidRPr="00F57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«Спортивные игры». Баскетбол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57683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0E76" w:rsidRPr="00F57683" w:rsidRDefault="00482507" w:rsidP="004521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2507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</w:t>
            </w:r>
            <w:r w:rsidR="00CA0E76" w:rsidRPr="004E60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57683" w:rsidRDefault="00482507" w:rsidP="00452156">
            <w:pPr>
              <w:tabs>
                <w:tab w:val="left" w:pos="284"/>
              </w:tabs>
              <w:spacing w:after="0" w:line="240" w:lineRule="auto"/>
              <w:ind w:left="133"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выполнением технических приёмов известных баскетболистов, обсуждают тактические действия и игровые комбинации ведущих команд страны и мира. Закрепляют и совершенствуют технические приёмы и тактические действия в вариативных условиях учебной деятельности. Соблюдают правила игры в процессе игровой деятельности, принимают участие в спортивных соревнованиях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F57683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76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</w:p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57683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57683" w:rsidRDefault="00482507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57683" w:rsidRDefault="00482507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Знакомятся с выполнением технических приёмов известных волейболистов, обсуждают тактические действия и игровые комбинации ведущих команд страны и мира. Закрепляют и совершенствуют технические приёмы и тактические действия в вариативных условиях учебной деятельности.</w:t>
            </w:r>
            <w:r w:rsidRPr="00482507">
              <w:t xml:space="preserve"> </w:t>
            </w:r>
            <w:r w:rsidRPr="004825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Соблюдают правила игры в процессе игровой деятельности, принимают участие в спортивных соревнованиях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4E60FF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E76" w:rsidRPr="00C14F1A" w:rsidTr="00452156">
        <w:trPr>
          <w:gridAfter w:val="1"/>
          <w:wAfter w:w="14" w:type="dxa"/>
          <w:trHeight w:val="158"/>
        </w:trPr>
        <w:tc>
          <w:tcPr>
            <w:tcW w:w="111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. Модуль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И ФИЗИЧЕСКАЯ ПОДГОТОВКА</w:t>
            </w: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Pr="004E60FF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Техническая и специальная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подготовка по избранному виду спорта, выполнение соревновательных действий в стандартных и вариативных условиях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Осваивают технику соревновательных действий избранного вида спорта. Развивают физические качества в системе базовой и специальной физической подготовки. Готовятся к выполнению нормативных требований комплекса ГТО и демонстрируют приросты в показателях развития физических качеств. Активно участвуют в спортивных соревнованиях по избранному виду спорта</w:t>
            </w:r>
          </w:p>
        </w:tc>
      </w:tr>
      <w:tr w:rsidR="00CA0E76" w:rsidRPr="00C14F1A" w:rsidTr="00452156">
        <w:trPr>
          <w:gridAfter w:val="1"/>
          <w:wAfter w:w="1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76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5D8">
              <w:rPr>
                <w:rFonts w:ascii="Times New Roman" w:eastAsia="Calibri" w:hAnsi="Times New Roman" w:cs="Times New Roman"/>
                <w:sz w:val="20"/>
                <w:szCs w:val="20"/>
              </w:rPr>
              <w:t>Базовая физическая подготовка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821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821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подготовка к выполнению нормативов комплекса «Готов к труду и обороне» с использованием средств базовой физической подготовки, видов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спорта и оздоровительных систем физической культуры,</w:t>
            </w:r>
            <w:r w:rsidRPr="005B0916">
              <w:t xml:space="preserve">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национальных видов спорта, культурно-этнических игр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F821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Готовятся к выполнению норм комплекса ГТО на основе использования основных средств базовых видов спорта и спортивных игр (гимнастка, акробатика, лёгкая атлетика, плавание, лыжная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подготовка). Демонстрируют приросты в показателях физической подготовленности и нормативных требований комплекса ГТО. Активно участвуют в соревнованиях</w:t>
            </w:r>
            <w:r w:rsidRPr="005B0916">
              <w:t xml:space="preserve"> </w:t>
            </w:r>
            <w:r w:rsidRPr="005B0916">
              <w:rPr>
                <w:rFonts w:ascii="Times New Roman" w:eastAsia="Calibri" w:hAnsi="Times New Roman" w:cs="Times New Roman"/>
                <w:sz w:val="20"/>
                <w:szCs w:val="20"/>
              </w:rPr>
              <w:t>по выполнению нормативных требований комплекса ГТО</w:t>
            </w:r>
          </w:p>
        </w:tc>
      </w:tr>
      <w:tr w:rsidR="00CA0E76" w:rsidRPr="00564BD7" w:rsidTr="00452156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E76" w:rsidRPr="00564BD7" w:rsidTr="00452156">
        <w:trPr>
          <w:gridAfter w:val="1"/>
          <w:wAfter w:w="14" w:type="dxa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76" w:rsidRPr="00564BD7" w:rsidRDefault="00CA0E76" w:rsidP="0045215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0E76" w:rsidRDefault="00CA0E76" w:rsidP="00CA0E76">
      <w:pPr>
        <w:spacing w:line="256" w:lineRule="auto"/>
        <w:ind w:hanging="1418"/>
      </w:pPr>
    </w:p>
    <w:p w:rsidR="00CA0E76" w:rsidRDefault="00CA0E76" w:rsidP="00482507">
      <w:pPr>
        <w:spacing w:line="256" w:lineRule="auto"/>
      </w:pPr>
      <w:bookmarkStart w:id="0" w:name="_GoBack"/>
      <w:bookmarkEnd w:id="0"/>
    </w:p>
    <w:p w:rsidR="00CA0E76" w:rsidRDefault="00CA0E76" w:rsidP="00CA0E76">
      <w:pPr>
        <w:spacing w:line="256" w:lineRule="auto"/>
        <w:ind w:hanging="1418"/>
      </w:pPr>
    </w:p>
    <w:sectPr w:rsidR="00CA0E76" w:rsidSect="00B456B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F3"/>
    <w:multiLevelType w:val="hybridMultilevel"/>
    <w:tmpl w:val="479A4A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E6ECE"/>
    <w:multiLevelType w:val="hybridMultilevel"/>
    <w:tmpl w:val="2C922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7B42"/>
    <w:multiLevelType w:val="hybridMultilevel"/>
    <w:tmpl w:val="ACE0A5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8C7592"/>
    <w:multiLevelType w:val="hybridMultilevel"/>
    <w:tmpl w:val="75085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E2C67"/>
    <w:multiLevelType w:val="hybridMultilevel"/>
    <w:tmpl w:val="4B0A1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6">
    <w:nsid w:val="1AE448E3"/>
    <w:multiLevelType w:val="hybridMultilevel"/>
    <w:tmpl w:val="F1EA4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B34E0"/>
    <w:multiLevelType w:val="hybridMultilevel"/>
    <w:tmpl w:val="736C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41E06"/>
    <w:multiLevelType w:val="hybridMultilevel"/>
    <w:tmpl w:val="17546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629"/>
    <w:multiLevelType w:val="hybridMultilevel"/>
    <w:tmpl w:val="70F607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A127F"/>
    <w:multiLevelType w:val="hybridMultilevel"/>
    <w:tmpl w:val="AA7E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667A8"/>
    <w:multiLevelType w:val="hybridMultilevel"/>
    <w:tmpl w:val="E822E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05E"/>
    <w:multiLevelType w:val="hybridMultilevel"/>
    <w:tmpl w:val="2BB64C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745DDE"/>
    <w:multiLevelType w:val="hybridMultilevel"/>
    <w:tmpl w:val="9516E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6DD6"/>
    <w:multiLevelType w:val="hybridMultilevel"/>
    <w:tmpl w:val="E176F0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544BFE"/>
    <w:multiLevelType w:val="hybridMultilevel"/>
    <w:tmpl w:val="04046F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60370"/>
    <w:multiLevelType w:val="hybridMultilevel"/>
    <w:tmpl w:val="3D183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0417B"/>
    <w:multiLevelType w:val="hybridMultilevel"/>
    <w:tmpl w:val="8AD6B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1FD5"/>
    <w:multiLevelType w:val="hybridMultilevel"/>
    <w:tmpl w:val="D4D4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F3AC0"/>
    <w:multiLevelType w:val="hybridMultilevel"/>
    <w:tmpl w:val="54B65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833"/>
    <w:multiLevelType w:val="hybridMultilevel"/>
    <w:tmpl w:val="1C10DA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E91D80"/>
    <w:multiLevelType w:val="hybridMultilevel"/>
    <w:tmpl w:val="F8A45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373D"/>
    <w:multiLevelType w:val="hybridMultilevel"/>
    <w:tmpl w:val="100E25E6"/>
    <w:lvl w:ilvl="0" w:tplc="459601F4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3">
    <w:nsid w:val="4C4B1CF6"/>
    <w:multiLevelType w:val="hybridMultilevel"/>
    <w:tmpl w:val="8F24E7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453D30"/>
    <w:multiLevelType w:val="hybridMultilevel"/>
    <w:tmpl w:val="2F287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75AF"/>
    <w:multiLevelType w:val="hybridMultilevel"/>
    <w:tmpl w:val="FD5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73CE3"/>
    <w:multiLevelType w:val="hybridMultilevel"/>
    <w:tmpl w:val="0DD61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28">
    <w:nsid w:val="61AD793B"/>
    <w:multiLevelType w:val="hybridMultilevel"/>
    <w:tmpl w:val="2A3A4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25D54"/>
    <w:multiLevelType w:val="hybridMultilevel"/>
    <w:tmpl w:val="6C3CB5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205604"/>
    <w:multiLevelType w:val="hybridMultilevel"/>
    <w:tmpl w:val="2C284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F2BD5"/>
    <w:multiLevelType w:val="hybridMultilevel"/>
    <w:tmpl w:val="73249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345CC"/>
    <w:multiLevelType w:val="hybridMultilevel"/>
    <w:tmpl w:val="F0A8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4">
    <w:nsid w:val="720A29E4"/>
    <w:multiLevelType w:val="hybridMultilevel"/>
    <w:tmpl w:val="A2ECA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C16EE"/>
    <w:multiLevelType w:val="hybridMultilevel"/>
    <w:tmpl w:val="B972F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68FE"/>
    <w:multiLevelType w:val="hybridMultilevel"/>
    <w:tmpl w:val="656C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A67EB"/>
    <w:multiLevelType w:val="hybridMultilevel"/>
    <w:tmpl w:val="D0F6F4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15"/>
  </w:num>
  <w:num w:numId="8">
    <w:abstractNumId w:val="12"/>
  </w:num>
  <w:num w:numId="9">
    <w:abstractNumId w:val="36"/>
  </w:num>
  <w:num w:numId="10">
    <w:abstractNumId w:val="16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  <w:num w:numId="19">
    <w:abstractNumId w:val="29"/>
  </w:num>
  <w:num w:numId="20">
    <w:abstractNumId w:val="31"/>
  </w:num>
  <w:num w:numId="21">
    <w:abstractNumId w:val="7"/>
  </w:num>
  <w:num w:numId="22">
    <w:abstractNumId w:val="20"/>
  </w:num>
  <w:num w:numId="23">
    <w:abstractNumId w:val="37"/>
  </w:num>
  <w:num w:numId="24">
    <w:abstractNumId w:val="24"/>
  </w:num>
  <w:num w:numId="25">
    <w:abstractNumId w:val="28"/>
  </w:num>
  <w:num w:numId="26">
    <w:abstractNumId w:val="26"/>
  </w:num>
  <w:num w:numId="27">
    <w:abstractNumId w:val="10"/>
  </w:num>
  <w:num w:numId="28">
    <w:abstractNumId w:val="34"/>
  </w:num>
  <w:num w:numId="29">
    <w:abstractNumId w:val="8"/>
  </w:num>
  <w:num w:numId="30">
    <w:abstractNumId w:val="18"/>
  </w:num>
  <w:num w:numId="31">
    <w:abstractNumId w:val="32"/>
  </w:num>
  <w:num w:numId="32">
    <w:abstractNumId w:val="35"/>
  </w:num>
  <w:num w:numId="33">
    <w:abstractNumId w:val="19"/>
  </w:num>
  <w:num w:numId="34">
    <w:abstractNumId w:val="30"/>
  </w:num>
  <w:num w:numId="35">
    <w:abstractNumId w:val="33"/>
  </w:num>
  <w:num w:numId="36">
    <w:abstractNumId w:val="27"/>
  </w:num>
  <w:num w:numId="37">
    <w:abstractNumId w:val="38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EB9"/>
    <w:rsid w:val="000400E3"/>
    <w:rsid w:val="000460D0"/>
    <w:rsid w:val="00047E56"/>
    <w:rsid w:val="000A0436"/>
    <w:rsid w:val="000C0B53"/>
    <w:rsid w:val="000C1030"/>
    <w:rsid w:val="000E7F9A"/>
    <w:rsid w:val="00102017"/>
    <w:rsid w:val="00110F80"/>
    <w:rsid w:val="00127407"/>
    <w:rsid w:val="00131A79"/>
    <w:rsid w:val="00135D74"/>
    <w:rsid w:val="00152664"/>
    <w:rsid w:val="00182E35"/>
    <w:rsid w:val="001A37F9"/>
    <w:rsid w:val="001A65D8"/>
    <w:rsid w:val="001B6C32"/>
    <w:rsid w:val="001C4C74"/>
    <w:rsid w:val="001C52AF"/>
    <w:rsid w:val="001C68A8"/>
    <w:rsid w:val="001E1521"/>
    <w:rsid w:val="001F3DF8"/>
    <w:rsid w:val="002074C8"/>
    <w:rsid w:val="00227E35"/>
    <w:rsid w:val="00245230"/>
    <w:rsid w:val="0025629E"/>
    <w:rsid w:val="002722E7"/>
    <w:rsid w:val="00272BEE"/>
    <w:rsid w:val="002E22AE"/>
    <w:rsid w:val="0032678E"/>
    <w:rsid w:val="0036519F"/>
    <w:rsid w:val="003A01E4"/>
    <w:rsid w:val="0041355C"/>
    <w:rsid w:val="00451A70"/>
    <w:rsid w:val="00472DF1"/>
    <w:rsid w:val="00482507"/>
    <w:rsid w:val="00484EF9"/>
    <w:rsid w:val="004A7D62"/>
    <w:rsid w:val="004C6080"/>
    <w:rsid w:val="004E60FF"/>
    <w:rsid w:val="004F058A"/>
    <w:rsid w:val="0050041B"/>
    <w:rsid w:val="005041F0"/>
    <w:rsid w:val="00533B2A"/>
    <w:rsid w:val="00556023"/>
    <w:rsid w:val="00564BD7"/>
    <w:rsid w:val="00566FCC"/>
    <w:rsid w:val="00571E83"/>
    <w:rsid w:val="00596B9E"/>
    <w:rsid w:val="005B0916"/>
    <w:rsid w:val="005C62AB"/>
    <w:rsid w:val="00627EB9"/>
    <w:rsid w:val="00641986"/>
    <w:rsid w:val="00653BA9"/>
    <w:rsid w:val="00673D70"/>
    <w:rsid w:val="00686322"/>
    <w:rsid w:val="006F6827"/>
    <w:rsid w:val="007105B4"/>
    <w:rsid w:val="007A54D8"/>
    <w:rsid w:val="007D3FDE"/>
    <w:rsid w:val="007E3E8C"/>
    <w:rsid w:val="008007A2"/>
    <w:rsid w:val="0080430C"/>
    <w:rsid w:val="00866595"/>
    <w:rsid w:val="00871AD8"/>
    <w:rsid w:val="008A2C84"/>
    <w:rsid w:val="00992673"/>
    <w:rsid w:val="009A57A6"/>
    <w:rsid w:val="009E41C0"/>
    <w:rsid w:val="00A25405"/>
    <w:rsid w:val="00A364D5"/>
    <w:rsid w:val="00A64978"/>
    <w:rsid w:val="00A81A6B"/>
    <w:rsid w:val="00A83B54"/>
    <w:rsid w:val="00AB0E72"/>
    <w:rsid w:val="00AD5035"/>
    <w:rsid w:val="00AD56FE"/>
    <w:rsid w:val="00AE0CF5"/>
    <w:rsid w:val="00B012FB"/>
    <w:rsid w:val="00B070DE"/>
    <w:rsid w:val="00B31B8D"/>
    <w:rsid w:val="00B40FE0"/>
    <w:rsid w:val="00B456BF"/>
    <w:rsid w:val="00B823E4"/>
    <w:rsid w:val="00B83732"/>
    <w:rsid w:val="00B86462"/>
    <w:rsid w:val="00BA2A6A"/>
    <w:rsid w:val="00BB3E18"/>
    <w:rsid w:val="00BB5F1F"/>
    <w:rsid w:val="00BD24B2"/>
    <w:rsid w:val="00BD25ED"/>
    <w:rsid w:val="00BD72CE"/>
    <w:rsid w:val="00C455FF"/>
    <w:rsid w:val="00CA0E76"/>
    <w:rsid w:val="00CC54CD"/>
    <w:rsid w:val="00D2600F"/>
    <w:rsid w:val="00D77C0F"/>
    <w:rsid w:val="00DE6A0A"/>
    <w:rsid w:val="00EF02C3"/>
    <w:rsid w:val="00F17409"/>
    <w:rsid w:val="00F37D1A"/>
    <w:rsid w:val="00F57683"/>
    <w:rsid w:val="00F821D7"/>
    <w:rsid w:val="00F9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E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56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BD7"/>
  </w:style>
  <w:style w:type="table" w:customStyle="1" w:styleId="TableNormal">
    <w:name w:val="Table Normal"/>
    <w:uiPriority w:val="2"/>
    <w:semiHidden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D7"/>
  </w:style>
  <w:style w:type="paragraph" w:styleId="a5">
    <w:name w:val="footer"/>
    <w:basedOn w:val="a"/>
    <w:link w:val="a6"/>
    <w:uiPriority w:val="99"/>
    <w:unhideWhenUsed/>
    <w:rsid w:val="0056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BD7"/>
  </w:style>
  <w:style w:type="character" w:styleId="a7">
    <w:name w:val="Strong"/>
    <w:basedOn w:val="a0"/>
    <w:uiPriority w:val="22"/>
    <w:qFormat/>
    <w:rsid w:val="00564BD7"/>
    <w:rPr>
      <w:b/>
      <w:bCs/>
    </w:rPr>
  </w:style>
  <w:style w:type="character" w:customStyle="1" w:styleId="widgetinline">
    <w:name w:val="_widgetinline"/>
    <w:basedOn w:val="a0"/>
    <w:rsid w:val="00564BD7"/>
  </w:style>
  <w:style w:type="character" w:styleId="a8">
    <w:name w:val="Emphasis"/>
    <w:basedOn w:val="a0"/>
    <w:uiPriority w:val="20"/>
    <w:qFormat/>
    <w:rsid w:val="00564BD7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64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4BD7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564BD7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564BD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564BD7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64BD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64BD7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564BD7"/>
    <w:pPr>
      <w:widowControl w:val="0"/>
      <w:autoSpaceDE w:val="0"/>
      <w:autoSpaceDN w:val="0"/>
      <w:spacing w:before="60" w:after="0" w:line="240" w:lineRule="auto"/>
      <w:ind w:left="106"/>
    </w:pPr>
    <w:rPr>
      <w:rFonts w:ascii="Times New Roman" w:eastAsia="Times New Roman" w:hAnsi="Times New Roman" w:cs="Times New Roman"/>
    </w:rPr>
  </w:style>
  <w:style w:type="numbering" w:customStyle="1" w:styleId="111">
    <w:name w:val="Нет списка11"/>
    <w:next w:val="a2"/>
    <w:uiPriority w:val="99"/>
    <w:semiHidden/>
    <w:unhideWhenUsed/>
    <w:rsid w:val="00564BD7"/>
  </w:style>
  <w:style w:type="paragraph" w:styleId="ad">
    <w:name w:val="Normal (Web)"/>
    <w:basedOn w:val="a"/>
    <w:uiPriority w:val="99"/>
    <w:semiHidden/>
    <w:unhideWhenUsed/>
    <w:rsid w:val="0056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72BEE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D24B2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BD25ED"/>
  </w:style>
  <w:style w:type="character" w:styleId="af">
    <w:name w:val="FollowedHyperlink"/>
    <w:basedOn w:val="a0"/>
    <w:uiPriority w:val="99"/>
    <w:semiHidden/>
    <w:unhideWhenUsed/>
    <w:rsid w:val="00BD25E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D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D25ED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2">
    <w:name w:val="Table Normal2"/>
    <w:uiPriority w:val="2"/>
    <w:semiHidden/>
    <w:qFormat/>
    <w:rsid w:val="00BD25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BD25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3E34-31E2-4FF2-B1C3-29B38F87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6762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Ольга Евгеньевна</cp:lastModifiedBy>
  <cp:revision>3</cp:revision>
  <dcterms:created xsi:type="dcterms:W3CDTF">2023-09-24T16:20:00Z</dcterms:created>
  <dcterms:modified xsi:type="dcterms:W3CDTF">2023-10-04T14:41:00Z</dcterms:modified>
</cp:coreProperties>
</file>