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D" w:rsidRPr="00A8366D" w:rsidRDefault="00A8366D" w:rsidP="00A8366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8366D" w:rsidRPr="00A8366D" w:rsidRDefault="00A8366D" w:rsidP="00A8366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A8366D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A8366D" w:rsidRPr="00A8366D" w:rsidRDefault="00A8366D" w:rsidP="00A8366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(МАОУ Гимназия №13 «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A8366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A8366D" w:rsidRPr="00A8366D" w:rsidRDefault="00A8366D" w:rsidP="00A8366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8366D" w:rsidRPr="00A8366D" w:rsidRDefault="00A8366D" w:rsidP="00A8366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b/>
          <w:sz w:val="28"/>
          <w:szCs w:val="28"/>
        </w:rPr>
        <w:t>Иностранный (английский) язык</w:t>
      </w:r>
    </w:p>
    <w:p w:rsidR="00A8366D" w:rsidRPr="00A8366D" w:rsidRDefault="00A8366D" w:rsidP="00A8366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A8366D" w:rsidRPr="00A8366D" w:rsidRDefault="00A8366D" w:rsidP="00A8366D">
      <w:pPr>
        <w:widowControl w:val="0"/>
        <w:autoSpaceDE w:val="0"/>
        <w:autoSpaceDN w:val="0"/>
        <w:spacing w:before="86" w:after="0" w:line="252" w:lineRule="auto"/>
        <w:ind w:left="130" w:right="120"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66D" w:rsidRPr="00A8366D" w:rsidRDefault="00A8366D" w:rsidP="00A8366D">
      <w:pPr>
        <w:widowControl w:val="0"/>
        <w:autoSpaceDE w:val="0"/>
        <w:autoSpaceDN w:val="0"/>
        <w:spacing w:before="86" w:after="0" w:line="252" w:lineRule="auto"/>
        <w:ind w:left="130" w:right="120"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66D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«Иностранный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(английский)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(предметная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«Иностранные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языки»)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соответственно – программа по иностранному (английскому) языку, иностранный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(английский)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пояснительную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записку,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по иностранному 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языку,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  <w:proofErr w:type="gramEnd"/>
    </w:p>
    <w:p w:rsidR="00A8366D" w:rsidRPr="00A8366D" w:rsidRDefault="00A8366D" w:rsidP="00A836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A8366D" w:rsidRPr="00A8366D" w:rsidRDefault="00A8366D" w:rsidP="00A8366D">
      <w:pPr>
        <w:widowControl w:val="0"/>
        <w:autoSpaceDE w:val="0"/>
        <w:autoSpaceDN w:val="0"/>
        <w:spacing w:after="0" w:line="240" w:lineRule="auto"/>
        <w:ind w:left="1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52A931" wp14:editId="7F31A074">
                <wp:simplePos x="0" y="0"/>
                <wp:positionH relativeFrom="page">
                  <wp:posOffset>720090</wp:posOffset>
                </wp:positionH>
                <wp:positionV relativeFrom="paragraph">
                  <wp:posOffset>276860</wp:posOffset>
                </wp:positionV>
                <wp:extent cx="6350000" cy="1270"/>
                <wp:effectExtent l="5715" t="10160" r="6985" b="762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7pt;margin-top:21.8pt;width:5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 w:rsidRPr="00A836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A836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A8366D" w:rsidRPr="00A8366D" w:rsidRDefault="00A8366D" w:rsidP="00A8366D">
      <w:pPr>
        <w:widowControl w:val="0"/>
        <w:autoSpaceDE w:val="0"/>
        <w:autoSpaceDN w:val="0"/>
        <w:spacing w:before="258" w:after="0" w:line="252" w:lineRule="auto"/>
        <w:ind w:left="130" w:right="10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составлена на основе требований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 результатам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8366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8366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A8366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8366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A8366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A8366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66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8366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развития,      воспитания     и     социализации     обучающихся,      представленной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52" w:lineRule="auto"/>
        <w:ind w:left="130" w:right="11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A8366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методической   помощи   учителю   в   создании   рабочей   программы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8366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A8366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уровне основного общего образования средствами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учебного предмета, определяет обязательную (инвариантную) часть содержания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программы по иностранному (английскому) языку. Программа по иностранному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(английского)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(английского)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особенностей обучающихся. В программе по иностранному (английскому) 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для основного общего образования предусмотрено развитие речевых умений 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 xml:space="preserve">языковых  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 xml:space="preserve">навыков,  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представленных    в    федеральной    рабочей    программе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преемственность между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уровнями общего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8366D" w:rsidRPr="00A8366D" w:rsidRDefault="00A8366D" w:rsidP="00A8366D">
      <w:pPr>
        <w:widowControl w:val="0"/>
        <w:autoSpaceDE w:val="0"/>
        <w:autoSpaceDN w:val="0"/>
        <w:spacing w:before="3" w:after="0" w:line="252" w:lineRule="auto"/>
        <w:ind w:left="13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 xml:space="preserve">Изучение иностранного (английского) языка направлено на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коммуникативной</w:t>
      </w:r>
      <w:r w:rsidRPr="00A8366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</w:t>
      </w:r>
      <w:r w:rsidRPr="00A8366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обучающихся,</w:t>
      </w:r>
      <w:r w:rsidRPr="00A8366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осознание</w:t>
      </w:r>
      <w:r w:rsidRPr="00A8366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роли</w:t>
      </w:r>
      <w:r w:rsidRPr="00A8366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A8366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A8366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инструмента межличностного и межкультурного взаимодействия, способствует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речевому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идентичности,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кругозора,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эмоций.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52" w:lineRule="auto"/>
        <w:ind w:left="130" w:right="11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нелинейный характер и основано на концентрическом принципе. В каждом классе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даются</w:t>
      </w:r>
      <w:r w:rsidRPr="00A8366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A8366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A8366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8366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A8366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A8366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требования.</w:t>
      </w:r>
      <w:r w:rsidRPr="00A8366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proofErr w:type="gramEnd"/>
      <w:r w:rsidRPr="00A8366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освоенные</w:t>
      </w:r>
      <w:r w:rsidRPr="00A8366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определённом</w:t>
      </w:r>
      <w:r w:rsidRPr="00A836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A8366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A8366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A8366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A8366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повторяются и закрепляются на новом лексическом материале и расширяющемся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тематическом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A8366D" w:rsidRPr="00A8366D" w:rsidRDefault="00A8366D" w:rsidP="00A8366D">
      <w:pPr>
        <w:widowControl w:val="0"/>
        <w:autoSpaceDE w:val="0"/>
        <w:autoSpaceDN w:val="0"/>
        <w:spacing w:before="86" w:after="0" w:line="256" w:lineRule="auto"/>
        <w:ind w:left="130" w:right="11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Возрастание    значимости    владения    иностранными    языками    приводит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 переосмыслению целей и содержания обучения иностранному 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языку.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иноязычного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формулируются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ценностном,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когнитивном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прагматическом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воплощаются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Иностранные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A836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A836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836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адаптации,</w:t>
      </w:r>
      <w:r w:rsidRPr="00A836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умений поиска, обработки и использования информации в познавательных целях,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патриота,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самосознания.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64" w:lineRule="auto"/>
        <w:ind w:left="130" w:right="12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Целью иноязычного образования является формирование коммуникативной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составляющих,</w:t>
      </w:r>
      <w:r w:rsidRPr="00A836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54" w:lineRule="auto"/>
        <w:ind w:left="130" w:right="11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836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A836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(говорении,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A836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6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чтении,</w:t>
      </w:r>
      <w:r w:rsidRPr="00A836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письме);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56" w:lineRule="auto"/>
        <w:ind w:left="130" w:right="1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66D">
        <w:rPr>
          <w:rFonts w:ascii="Times New Roman" w:eastAsia="Times New Roman" w:hAnsi="Times New Roman" w:cs="Times New Roman"/>
          <w:sz w:val="28"/>
          <w:szCs w:val="28"/>
        </w:rPr>
        <w:t>языковая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языковыми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(фонетическими,       орфографическими,       лексическими,       грамматическими)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 соответствии c отобранными темами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общения; освоение знаний о языковых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явлениях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языках;</w:t>
      </w:r>
      <w:proofErr w:type="gramEnd"/>
    </w:p>
    <w:p w:rsidR="00A8366D" w:rsidRPr="00A8366D" w:rsidRDefault="00A8366D" w:rsidP="00A8366D">
      <w:pPr>
        <w:widowControl w:val="0"/>
        <w:autoSpaceDE w:val="0"/>
        <w:autoSpaceDN w:val="0"/>
        <w:spacing w:after="0" w:line="256" w:lineRule="auto"/>
        <w:ind w:left="130" w:right="11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социокультурная (межкультурная) компетенция – приобщение к культуре,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традициям стран (страны) изучаемого языка в рамках тем и ситуаций общения,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отвечающих опыту, интересам, психологическим особенностям обучающихся 5–9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классов на разных этапах (5–7 и 8–9 классы), формирование умения представлять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страну,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межкультурного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320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страну, её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межкультурного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A8366D" w:rsidRPr="00A8366D" w:rsidRDefault="00A8366D" w:rsidP="00A8366D">
      <w:pPr>
        <w:widowControl w:val="0"/>
        <w:autoSpaceDE w:val="0"/>
        <w:autoSpaceDN w:val="0"/>
        <w:spacing w:before="18" w:after="0" w:line="264" w:lineRule="auto"/>
        <w:ind w:left="13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компенсаторная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836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A8366D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8366D">
        <w:rPr>
          <w:rFonts w:ascii="Times New Roman" w:eastAsia="Times New Roman" w:hAnsi="Times New Roman" w:cs="Times New Roman"/>
          <w:sz w:val="28"/>
          <w:szCs w:val="28"/>
        </w:rPr>
        <w:t>и получении и передаче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A8366D" w:rsidRPr="00A8366D" w:rsidRDefault="00A8366D" w:rsidP="00A8366D">
      <w:pPr>
        <w:widowControl w:val="0"/>
        <w:tabs>
          <w:tab w:val="left" w:pos="4330"/>
          <w:tab w:val="left" w:pos="7212"/>
        </w:tabs>
        <w:autoSpaceDE w:val="0"/>
        <w:autoSpaceDN w:val="0"/>
        <w:spacing w:after="0" w:line="256" w:lineRule="auto"/>
        <w:ind w:left="130" w:right="11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иноязычной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компетенцией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иностранного (английского) языка формируются компетенции: образовательная,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ценностно-ориентационная,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ab/>
        <w:t>общекультурная,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ab/>
      </w:r>
      <w:r w:rsidRPr="00A8366D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учебно-познавательная,</w:t>
      </w:r>
      <w:r w:rsidRPr="00A8366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информационная,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социально-трудовая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самосовершенствования.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56" w:lineRule="auto"/>
        <w:ind w:left="130" w:right="10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подходами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(английскому)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признаются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A836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836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межкультурный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коммуникативно-когнитивный,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отобранного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(дифференциация,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индивидуализация,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другие)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A8366D" w:rsidRPr="00A8366D" w:rsidRDefault="00A8366D" w:rsidP="00A8366D">
      <w:pPr>
        <w:widowControl w:val="0"/>
        <w:autoSpaceDE w:val="0"/>
        <w:autoSpaceDN w:val="0"/>
        <w:spacing w:after="0" w:line="254" w:lineRule="auto"/>
        <w:ind w:left="130" w:right="1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(английского)</w:t>
      </w:r>
      <w:r w:rsidRPr="00A8366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A8366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510</w:t>
      </w:r>
      <w:r w:rsidRPr="00A8366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часов:</w:t>
      </w:r>
      <w:r w:rsidRPr="00A8366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366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A8366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A8366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A8366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A8366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неделю),</w:t>
      </w:r>
    </w:p>
    <w:p w:rsidR="00A8366D" w:rsidRPr="00A8366D" w:rsidRDefault="00A8366D" w:rsidP="00A8366D">
      <w:pPr>
        <w:widowControl w:val="0"/>
        <w:autoSpaceDE w:val="0"/>
        <w:autoSpaceDN w:val="0"/>
        <w:spacing w:before="86" w:after="0" w:line="256" w:lineRule="auto"/>
        <w:ind w:left="130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bookmark1"/>
      <w:bookmarkEnd w:id="1"/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366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A8366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A8366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A8366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A8366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366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A8366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A8366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A8366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A8366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классе –102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A8366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36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A8366D" w:rsidRPr="00A8366D" w:rsidRDefault="00A8366D" w:rsidP="00A8366D">
      <w:pPr>
        <w:widowControl w:val="0"/>
        <w:autoSpaceDE w:val="0"/>
        <w:autoSpaceDN w:val="0"/>
        <w:spacing w:before="3" w:after="0" w:line="256" w:lineRule="auto"/>
        <w:ind w:left="130" w:right="1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6D">
        <w:rPr>
          <w:rFonts w:ascii="Times New Roman" w:eastAsia="Times New Roman" w:hAnsi="Times New Roman" w:cs="Times New Roman"/>
          <w:sz w:val="28"/>
          <w:szCs w:val="28"/>
        </w:rPr>
        <w:t>Требования к предметным результатам для основного общего образования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констатируют необходимость к окончанию 9 класса владения умением общаться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(английском)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(устно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письменно,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и опосредованно, в том числе через Интернет) на </w:t>
      </w:r>
      <w:proofErr w:type="spellStart"/>
      <w:r w:rsidRPr="00A8366D"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уровне (уровне А</w:t>
      </w:r>
      <w:proofErr w:type="gramStart"/>
      <w:r w:rsidRPr="00A8366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8366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Общеевропейскими компетенциями владения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иностранным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языком),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выпускникам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иностранный</w:t>
      </w:r>
      <w:r w:rsidRPr="00A83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(английский)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A836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366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A836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836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36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A8366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A836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8366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83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366D"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625A93" w:rsidRDefault="00625A93">
      <w:bookmarkStart w:id="2" w:name="_GoBack"/>
      <w:bookmarkEnd w:id="2"/>
    </w:p>
    <w:sectPr w:rsidR="0062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D0"/>
    <w:rsid w:val="00625A93"/>
    <w:rsid w:val="00A8366D"/>
    <w:rsid w:val="00D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Company>HP Inc.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dcterms:created xsi:type="dcterms:W3CDTF">2023-10-05T02:11:00Z</dcterms:created>
  <dcterms:modified xsi:type="dcterms:W3CDTF">2023-10-05T02:11:00Z</dcterms:modified>
</cp:coreProperties>
</file>